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A5C01" w14:textId="77777777" w:rsidR="00B95392" w:rsidRDefault="00B95392"/>
    <w:p w14:paraId="47A86635" w14:textId="77777777" w:rsidR="00B95392" w:rsidRDefault="00CD0393">
      <w:r>
        <w:rPr>
          <w:noProof/>
        </w:rPr>
        <w:drawing>
          <wp:inline distT="114300" distB="114300" distL="114300" distR="114300" wp14:anchorId="38A9D2F1" wp14:editId="660E3327">
            <wp:extent cx="1166593" cy="82015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593" cy="82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114300" distB="114300" distL="114300" distR="114300" wp14:anchorId="49CD4392" wp14:editId="62A62129">
            <wp:extent cx="1195388" cy="119538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114300" distB="114300" distL="114300" distR="114300" wp14:anchorId="1A531C08" wp14:editId="0167153C">
            <wp:extent cx="2024864" cy="737874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864" cy="737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</w:p>
    <w:p w14:paraId="2265E2E9" w14:textId="77777777" w:rsidR="00B95392" w:rsidRDefault="00B95392"/>
    <w:p w14:paraId="39BECE73" w14:textId="77777777" w:rsidR="00B95392" w:rsidRDefault="00CD0393">
      <w:r>
        <w:rPr>
          <w:noProof/>
        </w:rPr>
        <w:drawing>
          <wp:inline distT="114300" distB="114300" distL="114300" distR="114300" wp14:anchorId="6AA6465B" wp14:editId="07E60DAB">
            <wp:extent cx="5731200" cy="37592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02E864" w14:textId="77777777" w:rsidR="00B95392" w:rsidRDefault="00B95392"/>
    <w:p w14:paraId="591DEFD7" w14:textId="77777777" w:rsidR="0067369E" w:rsidRDefault="00CD0393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Turnir v </w:t>
      </w:r>
    </w:p>
    <w:p w14:paraId="529A43A1" w14:textId="261A46E1" w:rsidR="00B95392" w:rsidRDefault="0067369E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združeni </w:t>
      </w:r>
      <w:r w:rsidR="00CD0393">
        <w:rPr>
          <w:sz w:val="96"/>
          <w:szCs w:val="96"/>
        </w:rPr>
        <w:t xml:space="preserve">košarki </w:t>
      </w:r>
    </w:p>
    <w:p w14:paraId="032168A2" w14:textId="77777777" w:rsidR="00B95392" w:rsidRDefault="00CD0393">
      <w:pPr>
        <w:jc w:val="center"/>
      </w:pPr>
      <w:r>
        <w:rPr>
          <w:noProof/>
        </w:rPr>
        <w:drawing>
          <wp:inline distT="114300" distB="114300" distL="114300" distR="114300" wp14:anchorId="1FA71AB0" wp14:editId="68B782F0">
            <wp:extent cx="4619560" cy="1661221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560" cy="1661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B7CCF8" w14:textId="77777777" w:rsidR="00B95392" w:rsidRDefault="00B95392">
      <w:pPr>
        <w:jc w:val="center"/>
      </w:pPr>
    </w:p>
    <w:p w14:paraId="2D3F0FD4" w14:textId="77777777" w:rsidR="00B95392" w:rsidRDefault="00B95392">
      <w:pPr>
        <w:jc w:val="center"/>
      </w:pPr>
    </w:p>
    <w:p w14:paraId="1B509A8A" w14:textId="77777777" w:rsidR="00684B24" w:rsidRDefault="00684B24">
      <w:pPr>
        <w:spacing w:line="360" w:lineRule="auto"/>
        <w:jc w:val="center"/>
        <w:rPr>
          <w:sz w:val="40"/>
          <w:szCs w:val="40"/>
        </w:rPr>
      </w:pPr>
    </w:p>
    <w:p w14:paraId="5B989C54" w14:textId="3F8CE597" w:rsidR="00B95392" w:rsidRDefault="00CD0393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Vabljeni na </w:t>
      </w:r>
      <w:r w:rsidR="00182F42">
        <w:rPr>
          <w:sz w:val="40"/>
          <w:szCs w:val="40"/>
        </w:rPr>
        <w:t>Turnir v združeni</w:t>
      </w:r>
      <w:r>
        <w:rPr>
          <w:sz w:val="40"/>
          <w:szCs w:val="40"/>
        </w:rPr>
        <w:t xml:space="preserve"> košarki, ki bo potekal </w:t>
      </w:r>
    </w:p>
    <w:p w14:paraId="08B2341C" w14:textId="03586B5B" w:rsidR="00B95392" w:rsidRDefault="00182F42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5</w:t>
      </w:r>
      <w:r w:rsidR="00CD0393">
        <w:rPr>
          <w:sz w:val="40"/>
          <w:szCs w:val="40"/>
        </w:rPr>
        <w:t>. maja 202</w:t>
      </w:r>
      <w:r w:rsidR="00987746">
        <w:rPr>
          <w:sz w:val="40"/>
          <w:szCs w:val="40"/>
        </w:rPr>
        <w:t>6</w:t>
      </w:r>
      <w:r w:rsidR="00CD0393">
        <w:rPr>
          <w:sz w:val="40"/>
          <w:szCs w:val="40"/>
        </w:rPr>
        <w:t xml:space="preserve"> na II. gimnaziji Maribor.</w:t>
      </w:r>
    </w:p>
    <w:p w14:paraId="3785D7BC" w14:textId="77777777" w:rsidR="00B95392" w:rsidRDefault="00B95392"/>
    <w:p w14:paraId="486C782B" w14:textId="09B56481" w:rsidR="00182F42" w:rsidRDefault="00182F42" w:rsidP="00182F42">
      <w:pPr>
        <w:spacing w:before="240" w:after="240"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 okviru projekta </w:t>
      </w:r>
      <w:proofErr w:type="spellStart"/>
      <w:r>
        <w:rPr>
          <w:sz w:val="28"/>
          <w:szCs w:val="28"/>
        </w:rPr>
        <w:t>Unified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Champion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Schools</w:t>
      </w:r>
      <w:proofErr w:type="spellEnd"/>
      <w:r>
        <w:rPr>
          <w:sz w:val="28"/>
          <w:szCs w:val="28"/>
        </w:rPr>
        <w:t xml:space="preserve"> so v šolskem letu 2024/25 prvič tekmovale 4 ekipe na turnirju združene košarke. V letošnjem letu si želimo, da se nam na turnirju pridruži še kakšna združena ekipa več. S tem bomo širili in ustvarjali vključujoče okolje med mladostniki in </w:t>
      </w:r>
      <w:r w:rsidR="00684B24">
        <w:rPr>
          <w:sz w:val="28"/>
          <w:szCs w:val="28"/>
        </w:rPr>
        <w:t>odraslimi</w:t>
      </w:r>
      <w:r>
        <w:rPr>
          <w:sz w:val="28"/>
          <w:szCs w:val="28"/>
        </w:rPr>
        <w:t xml:space="preserve"> brez in z motnjami v duševnem razvoju.</w:t>
      </w:r>
    </w:p>
    <w:p w14:paraId="24B21EAA" w14:textId="77777777" w:rsidR="00B95392" w:rsidRDefault="00B95392"/>
    <w:p w14:paraId="604F31A7" w14:textId="079BB26F" w:rsidR="00B95392" w:rsidRDefault="00CD0393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</w:t>
      </w:r>
      <w:r w:rsidR="00182F42">
        <w:rPr>
          <w:b/>
          <w:bCs/>
          <w:sz w:val="28"/>
          <w:szCs w:val="28"/>
        </w:rPr>
        <w:t>edviden pr</w:t>
      </w:r>
      <w:r>
        <w:rPr>
          <w:b/>
          <w:bCs/>
          <w:sz w:val="28"/>
          <w:szCs w:val="28"/>
        </w:rPr>
        <w:t>ogram prireditve:</w:t>
      </w:r>
    </w:p>
    <w:p w14:paraId="5930C1F6" w14:textId="35D5ECE1" w:rsidR="00B95392" w:rsidRDefault="00CD0393">
      <w:pPr>
        <w:spacing w:before="240" w:after="240" w:line="480" w:lineRule="auto"/>
        <w:ind w:firstLine="720"/>
        <w:jc w:val="both"/>
        <w:rPr>
          <w:sz w:val="28"/>
          <w:szCs w:val="28"/>
        </w:rPr>
      </w:pPr>
      <w:r>
        <w:rPr>
          <w:color w:val="2E74B5"/>
          <w:sz w:val="28"/>
          <w:szCs w:val="28"/>
        </w:rPr>
        <w:t>8.30</w:t>
      </w:r>
      <w:r>
        <w:rPr>
          <w:color w:val="2E74B5"/>
          <w:sz w:val="28"/>
          <w:szCs w:val="28"/>
        </w:rPr>
        <w:tab/>
      </w:r>
      <w:r>
        <w:rPr>
          <w:color w:val="2E74B5"/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prihod  ekip </w:t>
      </w:r>
      <w:r w:rsidR="00182F42">
        <w:rPr>
          <w:sz w:val="28"/>
          <w:szCs w:val="28"/>
        </w:rPr>
        <w:t>na II. gimnazijo Maribor</w:t>
      </w:r>
    </w:p>
    <w:p w14:paraId="3E8DE298" w14:textId="77777777" w:rsidR="00B95392" w:rsidRDefault="00CD0393">
      <w:pPr>
        <w:spacing w:before="240" w:after="240" w:line="480" w:lineRule="auto"/>
        <w:ind w:left="720"/>
        <w:jc w:val="both"/>
        <w:rPr>
          <w:sz w:val="28"/>
          <w:szCs w:val="28"/>
        </w:rPr>
      </w:pPr>
      <w:r>
        <w:rPr>
          <w:color w:val="2E74B5"/>
          <w:sz w:val="28"/>
          <w:szCs w:val="28"/>
        </w:rPr>
        <w:t>8.45</w:t>
      </w:r>
      <w:r>
        <w:rPr>
          <w:color w:val="2E74B5"/>
          <w:sz w:val="28"/>
          <w:szCs w:val="28"/>
        </w:rPr>
        <w:tab/>
      </w:r>
      <w:r>
        <w:rPr>
          <w:color w:val="2E74B5"/>
          <w:sz w:val="28"/>
          <w:szCs w:val="28"/>
        </w:rPr>
        <w:tab/>
      </w:r>
      <w:r>
        <w:rPr>
          <w:color w:val="2E74B5"/>
          <w:sz w:val="28"/>
          <w:szCs w:val="28"/>
        </w:rPr>
        <w:tab/>
      </w:r>
      <w:r>
        <w:rPr>
          <w:sz w:val="28"/>
          <w:szCs w:val="28"/>
        </w:rPr>
        <w:t>otvoritev turnirja</w:t>
      </w:r>
    </w:p>
    <w:p w14:paraId="643AAE18" w14:textId="77777777" w:rsidR="00B95392" w:rsidRDefault="00CD0393">
      <w:pPr>
        <w:spacing w:before="240" w:after="240" w:line="480" w:lineRule="auto"/>
        <w:ind w:left="720"/>
        <w:jc w:val="both"/>
        <w:rPr>
          <w:sz w:val="28"/>
          <w:szCs w:val="28"/>
        </w:rPr>
      </w:pPr>
      <w:r>
        <w:rPr>
          <w:color w:val="2E74B5"/>
          <w:sz w:val="28"/>
          <w:szCs w:val="28"/>
        </w:rPr>
        <w:t xml:space="preserve">9.00 – 12.30  </w:t>
      </w:r>
      <w:r>
        <w:rPr>
          <w:color w:val="2E74B5"/>
          <w:sz w:val="28"/>
          <w:szCs w:val="28"/>
        </w:rPr>
        <w:tab/>
      </w:r>
      <w:r>
        <w:rPr>
          <w:sz w:val="28"/>
          <w:szCs w:val="28"/>
        </w:rPr>
        <w:t>tekmovanje in podelitev</w:t>
      </w:r>
    </w:p>
    <w:p w14:paraId="3A35B67F" w14:textId="77777777" w:rsidR="00B95392" w:rsidRDefault="00CD0393">
      <w:pPr>
        <w:spacing w:before="240" w:after="240" w:line="480" w:lineRule="auto"/>
        <w:ind w:left="720"/>
        <w:jc w:val="both"/>
        <w:rPr>
          <w:sz w:val="28"/>
          <w:szCs w:val="28"/>
        </w:rPr>
      </w:pPr>
      <w:r>
        <w:rPr>
          <w:color w:val="2E74B5"/>
          <w:sz w:val="28"/>
          <w:szCs w:val="28"/>
        </w:rPr>
        <w:t xml:space="preserve">13.00                   </w:t>
      </w:r>
      <w:r>
        <w:rPr>
          <w:sz w:val="28"/>
          <w:szCs w:val="28"/>
        </w:rPr>
        <w:t>kosilo v jedilnici II. gimnazije Maribor</w:t>
      </w:r>
    </w:p>
    <w:p w14:paraId="55852FB9" w14:textId="17EACDBF" w:rsidR="00B95392" w:rsidRDefault="00B95392">
      <w:pPr>
        <w:spacing w:before="240" w:after="240" w:line="480" w:lineRule="auto"/>
        <w:jc w:val="both"/>
        <w:rPr>
          <w:sz w:val="28"/>
          <w:szCs w:val="28"/>
        </w:rPr>
      </w:pPr>
    </w:p>
    <w:p w14:paraId="14095D6F" w14:textId="4652216C" w:rsidR="00182F42" w:rsidRDefault="00182F42">
      <w:pPr>
        <w:spacing w:before="240" w:after="240" w:line="480" w:lineRule="auto"/>
        <w:jc w:val="both"/>
        <w:rPr>
          <w:sz w:val="28"/>
          <w:szCs w:val="28"/>
        </w:rPr>
      </w:pPr>
    </w:p>
    <w:p w14:paraId="28522A84" w14:textId="1BF50BAA" w:rsidR="00182F42" w:rsidRDefault="00182F42" w:rsidP="00684B24">
      <w:pPr>
        <w:spacing w:before="240" w:after="24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ZDRUŽENA EKIPA:</w:t>
      </w:r>
    </w:p>
    <w:p w14:paraId="134DFA2A" w14:textId="1A7EFE1A" w:rsidR="00037924" w:rsidRPr="00037924" w:rsidRDefault="00037924" w:rsidP="00684B24">
      <w:pPr>
        <w:spacing w:before="240" w:after="240" w:line="360" w:lineRule="auto"/>
        <w:jc w:val="both"/>
        <w:rPr>
          <w:sz w:val="24"/>
          <w:szCs w:val="24"/>
        </w:rPr>
      </w:pPr>
      <w:r w:rsidRPr="00037924">
        <w:rPr>
          <w:sz w:val="24"/>
          <w:szCs w:val="24"/>
        </w:rPr>
        <w:t xml:space="preserve">Ekipa 5 na 5 mora vsebovati sorazmerno število športnikov </w:t>
      </w:r>
      <w:r w:rsidRPr="00684B24">
        <w:rPr>
          <w:sz w:val="24"/>
          <w:szCs w:val="24"/>
        </w:rPr>
        <w:t xml:space="preserve">specialne </w:t>
      </w:r>
      <w:proofErr w:type="spellStart"/>
      <w:r w:rsidRPr="00684B24">
        <w:rPr>
          <w:sz w:val="24"/>
          <w:szCs w:val="24"/>
        </w:rPr>
        <w:t>olimpiade</w:t>
      </w:r>
      <w:proofErr w:type="spellEnd"/>
      <w:r w:rsidRPr="00037924">
        <w:rPr>
          <w:sz w:val="24"/>
          <w:szCs w:val="24"/>
        </w:rPr>
        <w:t xml:space="preserve"> in partnerjev (npr. </w:t>
      </w:r>
      <w:r w:rsidRPr="00684B24">
        <w:rPr>
          <w:sz w:val="24"/>
          <w:szCs w:val="24"/>
        </w:rPr>
        <w:t>srednješolci, rekreativni športniki</w:t>
      </w:r>
      <w:r w:rsidRPr="00037924">
        <w:rPr>
          <w:sz w:val="24"/>
          <w:szCs w:val="24"/>
        </w:rPr>
        <w:t xml:space="preserve">). </w:t>
      </w:r>
    </w:p>
    <w:p w14:paraId="22CD2F75" w14:textId="785351C8" w:rsidR="00182F42" w:rsidRPr="00684B24" w:rsidRDefault="00037924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 xml:space="preserve">Za začetek igre je potrebnih pet igralcev. Pravilo FIBA zahteva, da 5 igralcev začne tekmo, pravilo </w:t>
      </w:r>
      <w:proofErr w:type="spellStart"/>
      <w:r w:rsidRPr="00684B24">
        <w:rPr>
          <w:sz w:val="24"/>
          <w:szCs w:val="24"/>
        </w:rPr>
        <w:t>Unified</w:t>
      </w:r>
      <w:proofErr w:type="spellEnd"/>
      <w:r w:rsidRPr="00684B24">
        <w:rPr>
          <w:sz w:val="24"/>
          <w:szCs w:val="24"/>
        </w:rPr>
        <w:t xml:space="preserve"> </w:t>
      </w:r>
      <w:proofErr w:type="spellStart"/>
      <w:r w:rsidRPr="00684B24">
        <w:rPr>
          <w:sz w:val="24"/>
          <w:szCs w:val="24"/>
        </w:rPr>
        <w:t>Sports</w:t>
      </w:r>
      <w:proofErr w:type="spellEnd"/>
      <w:r w:rsidRPr="00684B24">
        <w:rPr>
          <w:sz w:val="24"/>
          <w:szCs w:val="24"/>
        </w:rPr>
        <w:t xml:space="preserve"> pa zahteva, da je teh pet igralcev v razmerju 3 športniki in 2 partnerja.</w:t>
      </w:r>
    </w:p>
    <w:p w14:paraId="2F75651C" w14:textId="32622B32" w:rsidR="00037924" w:rsidRPr="00684B24" w:rsidRDefault="00037924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Sestava vsake ekipe mora vključevati igralce s po</w:t>
      </w:r>
      <w:r w:rsidR="00684B24" w:rsidRPr="00684B24">
        <w:rPr>
          <w:sz w:val="24"/>
          <w:szCs w:val="24"/>
        </w:rPr>
        <w:t>s</w:t>
      </w:r>
      <w:r w:rsidRPr="00684B24">
        <w:rPr>
          <w:sz w:val="24"/>
          <w:szCs w:val="24"/>
        </w:rPr>
        <w:t xml:space="preserve">ebnimi športnimi veščinami. </w:t>
      </w:r>
      <w:r w:rsidRPr="00684B24">
        <w:rPr>
          <w:b/>
          <w:bCs/>
          <w:sz w:val="24"/>
          <w:szCs w:val="24"/>
        </w:rPr>
        <w:t xml:space="preserve">Ekipe ne smejo vključevati igralcev, ki prevladujejo v igri, izključujejo druge soigralce iz prispevanja k uspehu ekipe ali predstavljajo tveganje za zdravje in varnost na igrišču. </w:t>
      </w:r>
      <w:r w:rsidRPr="00684B24">
        <w:rPr>
          <w:sz w:val="24"/>
          <w:szCs w:val="24"/>
        </w:rPr>
        <w:t xml:space="preserve">S tem, ko kateremu koli igralcu dovolite, da prevladuje v igri, so vloge in priložnosti drugih igralcev močno omejene. To krši pravila in filozofijo </w:t>
      </w:r>
      <w:proofErr w:type="spellStart"/>
      <w:r w:rsidRPr="00684B24">
        <w:rPr>
          <w:sz w:val="24"/>
          <w:szCs w:val="24"/>
        </w:rPr>
        <w:t>Special</w:t>
      </w:r>
      <w:proofErr w:type="spellEnd"/>
      <w:r w:rsidRPr="00684B24">
        <w:rPr>
          <w:sz w:val="24"/>
          <w:szCs w:val="24"/>
        </w:rPr>
        <w:t xml:space="preserve"> </w:t>
      </w:r>
      <w:proofErr w:type="spellStart"/>
      <w:r w:rsidRPr="00684B24">
        <w:rPr>
          <w:sz w:val="24"/>
          <w:szCs w:val="24"/>
        </w:rPr>
        <w:t>Olympics</w:t>
      </w:r>
      <w:proofErr w:type="spellEnd"/>
      <w:r w:rsidRPr="00684B24">
        <w:rPr>
          <w:sz w:val="24"/>
          <w:szCs w:val="24"/>
        </w:rPr>
        <w:t xml:space="preserve"> </w:t>
      </w:r>
      <w:proofErr w:type="spellStart"/>
      <w:r w:rsidRPr="00684B24">
        <w:rPr>
          <w:sz w:val="24"/>
          <w:szCs w:val="24"/>
        </w:rPr>
        <w:t>Unified</w:t>
      </w:r>
      <w:proofErr w:type="spellEnd"/>
      <w:r w:rsidRPr="00684B24">
        <w:rPr>
          <w:sz w:val="24"/>
          <w:szCs w:val="24"/>
        </w:rPr>
        <w:t xml:space="preserve"> </w:t>
      </w:r>
      <w:proofErr w:type="spellStart"/>
      <w:r w:rsidRPr="00684B24">
        <w:rPr>
          <w:sz w:val="24"/>
          <w:szCs w:val="24"/>
        </w:rPr>
        <w:t>Sports</w:t>
      </w:r>
      <w:proofErr w:type="spellEnd"/>
      <w:r w:rsidR="00684B24" w:rsidRPr="00684B24">
        <w:rPr>
          <w:sz w:val="24"/>
          <w:szCs w:val="24"/>
        </w:rPr>
        <w:t>.</w:t>
      </w:r>
    </w:p>
    <w:p w14:paraId="16093337" w14:textId="77777777" w:rsidR="00684B24" w:rsidRDefault="00684B24" w:rsidP="00684B24">
      <w:pPr>
        <w:spacing w:before="240" w:after="240" w:line="360" w:lineRule="auto"/>
        <w:jc w:val="both"/>
        <w:rPr>
          <w:b/>
          <w:bCs/>
          <w:sz w:val="28"/>
          <w:szCs w:val="28"/>
        </w:rPr>
      </w:pPr>
    </w:p>
    <w:p w14:paraId="3D42189D" w14:textId="755697C4" w:rsidR="00B95392" w:rsidRDefault="00CD0393" w:rsidP="00684B24">
      <w:pPr>
        <w:spacing w:before="240" w:after="24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PRILAGODITVE PRAVIL NA TURNIRJU:</w:t>
      </w:r>
    </w:p>
    <w:p w14:paraId="2BB7120F" w14:textId="0C3F2DF0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V nadaljevanju so navedene možne prilagoditve uradnih FIBA in KZS košarkarskih pravil, ki jih lahko uporabijo prireditelji na ekipnih tekmovanjih</w:t>
      </w:r>
      <w:r w:rsidR="00684B24">
        <w:rPr>
          <w:sz w:val="24"/>
          <w:szCs w:val="24"/>
        </w:rPr>
        <w:t xml:space="preserve"> Specialne </w:t>
      </w:r>
      <w:proofErr w:type="spellStart"/>
      <w:r w:rsidR="00684B24">
        <w:rPr>
          <w:sz w:val="24"/>
          <w:szCs w:val="24"/>
        </w:rPr>
        <w:t>olimpiade</w:t>
      </w:r>
      <w:proofErr w:type="spellEnd"/>
      <w:r w:rsidR="00684B24">
        <w:rPr>
          <w:sz w:val="24"/>
          <w:szCs w:val="24"/>
        </w:rPr>
        <w:t xml:space="preserve"> Slovenije</w:t>
      </w:r>
      <w:r w:rsidRPr="00684B24">
        <w:rPr>
          <w:sz w:val="24"/>
          <w:szCs w:val="24"/>
        </w:rPr>
        <w:t xml:space="preserve">. Te prilagoditve </w:t>
      </w:r>
      <w:r w:rsidRPr="00684B24">
        <w:rPr>
          <w:b/>
          <w:bCs/>
          <w:sz w:val="24"/>
          <w:szCs w:val="24"/>
        </w:rPr>
        <w:t>niso obvezne</w:t>
      </w:r>
      <w:r w:rsidRPr="00684B24">
        <w:rPr>
          <w:sz w:val="24"/>
          <w:szCs w:val="24"/>
        </w:rPr>
        <w:t xml:space="preserve"> in so v domeni vsakega posameznega programa Specialne olimpijade oz. posameznega prireditelja tekmovanja.</w:t>
      </w:r>
    </w:p>
    <w:p w14:paraId="293C86D1" w14:textId="77777777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1) Igralni čas tekme je 2 x 10 minut.</w:t>
      </w:r>
    </w:p>
    <w:p w14:paraId="120CD0B4" w14:textId="77777777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2) Izvajalec prostih metov ima na voljo 10 sekund za met od trenutka, ko mu vroči žogo eden od sodnikov.</w:t>
      </w:r>
    </w:p>
    <w:p w14:paraId="10AF3587" w14:textId="77777777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3) Ekipa mora sklenit napad v 24 sekundah.</w:t>
      </w:r>
    </w:p>
    <w:p w14:paraId="41CCE347" w14:textId="77777777" w:rsidR="00684B24" w:rsidRDefault="00684B24" w:rsidP="00684B24">
      <w:pPr>
        <w:spacing w:before="240" w:after="240" w:line="360" w:lineRule="auto"/>
        <w:jc w:val="both"/>
        <w:rPr>
          <w:sz w:val="24"/>
          <w:szCs w:val="24"/>
        </w:rPr>
      </w:pPr>
    </w:p>
    <w:p w14:paraId="2CA52EFF" w14:textId="6C37F0F5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4) Dovoljeno je samo 5 sekund tesnega pokrivanja v »prednjem« igrišču – prehod iz obrambe v napad, prenos žoge.</w:t>
      </w:r>
    </w:p>
    <w:p w14:paraId="5808B3E4" w14:textId="77777777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5) Po sedmih storjenih prekrških v enem polčasu se po vsakem novem prekršku vedno dosodita dva prosta meta</w:t>
      </w:r>
    </w:p>
    <w:p w14:paraId="60EA2810" w14:textId="77777777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6) Po pravilih ima ekipa pravico do 2 time outov po 60 sekund na tekmo. Ura se ustavi.</w:t>
      </w:r>
    </w:p>
    <w:p w14:paraId="120FDFC8" w14:textId="77777777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7) Koraki - dovoljena sta dva koraka več, kot pri FIBINIH pravilih. IZJEMA: Napaka se takoj dosodi, če je zaradi dodatnih dveh korakov napadalec dosegel prednost: preigral obrambnega igralca in/ali prišel v položaj neoviranega meta na koš (ne glede ali zadene ali ne).</w:t>
      </w:r>
    </w:p>
    <w:p w14:paraId="0608B9B3" w14:textId="77777777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 xml:space="preserve">8) Dvojno vodenje – sodnik opozori igralca, ki dvojno vodi, šele ob naslednji napaki žogo odvzame. Napaka se takoj dosodi, če je zaradi dvojnega vodenja napadalec dosegel prednost: </w:t>
      </w:r>
      <w:proofErr w:type="spellStart"/>
      <w:r w:rsidRPr="00684B24">
        <w:rPr>
          <w:sz w:val="24"/>
          <w:szCs w:val="24"/>
        </w:rPr>
        <w:t>preigranje</w:t>
      </w:r>
      <w:proofErr w:type="spellEnd"/>
      <w:r w:rsidRPr="00684B24">
        <w:rPr>
          <w:sz w:val="24"/>
          <w:szCs w:val="24"/>
        </w:rPr>
        <w:t xml:space="preserve"> obrambnega igralca in/ali met na koš.</w:t>
      </w:r>
    </w:p>
    <w:p w14:paraId="17C8CACB" w14:textId="77777777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9) Dva groba prekrška pomenita izključitev do konca tekme. Dve izključitvi na turnirju pomenita, da igralec v nadaljnjih tekmah ne more več sodelovati.</w:t>
      </w:r>
    </w:p>
    <w:p w14:paraId="0D187B28" w14:textId="77777777" w:rsidR="00B95392" w:rsidRPr="00684B24" w:rsidRDefault="00CD0393" w:rsidP="00684B24">
      <w:pPr>
        <w:spacing w:before="240" w:after="240" w:line="360" w:lineRule="auto"/>
        <w:ind w:left="720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1. prekršek – opozorilo sodnika, dosojena sta dva prosta meta in žoga iz strani</w:t>
      </w:r>
    </w:p>
    <w:p w14:paraId="7F3963DA" w14:textId="77777777" w:rsidR="00B95392" w:rsidRPr="00684B24" w:rsidRDefault="00CD0393" w:rsidP="00684B2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2. prekršek – izključitev, dva prosta meta in žoga iz strani.</w:t>
      </w:r>
    </w:p>
    <w:p w14:paraId="57B8967C" w14:textId="77777777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Enako velja za nešportno obnašanje.</w:t>
      </w:r>
    </w:p>
    <w:p w14:paraId="5F71E94A" w14:textId="77777777" w:rsidR="00B95392" w:rsidRPr="00684B24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>10) Na igrišču mora v ekipi biti vedno več igralcev z motnjami v duševnem razvoju. Primer: 3 igralci z motnjami v duševnem razvoju in 2 brez.</w:t>
      </w:r>
    </w:p>
    <w:p w14:paraId="7A5DA74F" w14:textId="25E3C8CB" w:rsidR="00B95392" w:rsidRDefault="00CD0393" w:rsidP="00684B24">
      <w:pPr>
        <w:spacing w:before="240" w:after="240" w:line="360" w:lineRule="auto"/>
        <w:jc w:val="both"/>
        <w:rPr>
          <w:sz w:val="24"/>
          <w:szCs w:val="24"/>
        </w:rPr>
      </w:pPr>
      <w:r w:rsidRPr="00684B24">
        <w:rPr>
          <w:sz w:val="24"/>
          <w:szCs w:val="24"/>
        </w:rPr>
        <w:t xml:space="preserve">11) Upošteva se pravila “fair </w:t>
      </w:r>
      <w:proofErr w:type="spellStart"/>
      <w:r w:rsidRPr="00684B24">
        <w:rPr>
          <w:sz w:val="24"/>
          <w:szCs w:val="24"/>
        </w:rPr>
        <w:t>playa</w:t>
      </w:r>
      <w:proofErr w:type="spellEnd"/>
      <w:r w:rsidRPr="00684B24">
        <w:rPr>
          <w:sz w:val="24"/>
          <w:szCs w:val="24"/>
        </w:rPr>
        <w:t>”.</w:t>
      </w:r>
    </w:p>
    <w:p w14:paraId="2E9AD443" w14:textId="04CDD0E1" w:rsidR="00684B24" w:rsidRDefault="00684B24" w:rsidP="00684B24">
      <w:pPr>
        <w:spacing w:before="240" w:after="240" w:line="360" w:lineRule="auto"/>
        <w:jc w:val="both"/>
        <w:rPr>
          <w:sz w:val="24"/>
          <w:szCs w:val="24"/>
        </w:rPr>
      </w:pPr>
    </w:p>
    <w:p w14:paraId="66D3069A" w14:textId="48B12AFF" w:rsidR="00684B24" w:rsidRDefault="00684B24" w:rsidP="00684B24">
      <w:pPr>
        <w:spacing w:before="240" w:after="240" w:line="360" w:lineRule="auto"/>
        <w:jc w:val="both"/>
        <w:rPr>
          <w:sz w:val="24"/>
          <w:szCs w:val="24"/>
        </w:rPr>
      </w:pPr>
    </w:p>
    <w:p w14:paraId="4FCB4570" w14:textId="687ACFD6" w:rsidR="00684B24" w:rsidRPr="00684B24" w:rsidRDefault="00684B24" w:rsidP="00684B24">
      <w:pPr>
        <w:spacing w:before="240" w:after="24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DODATNE </w:t>
      </w:r>
      <w:r w:rsidRPr="00684B24">
        <w:rPr>
          <w:b/>
          <w:bCs/>
          <w:sz w:val="28"/>
          <w:szCs w:val="28"/>
        </w:rPr>
        <w:t>INFORMACIJE:</w:t>
      </w:r>
    </w:p>
    <w:p w14:paraId="10D567CC" w14:textId="4CEDF3F8" w:rsidR="00684B24" w:rsidRDefault="00684B24" w:rsidP="00684B24">
      <w:pPr>
        <w:pStyle w:val="Odstavekseznama"/>
        <w:numPr>
          <w:ilvl w:val="0"/>
          <w:numId w:val="1"/>
        </w:numPr>
        <w:spacing w:before="240" w:after="240" w:line="360" w:lineRule="auto"/>
        <w:jc w:val="both"/>
        <w:rPr>
          <w:sz w:val="24"/>
          <w:szCs w:val="24"/>
        </w:rPr>
      </w:pPr>
      <w:hyperlink r:id="rId12" w:history="1">
        <w:r w:rsidRPr="0098222D">
          <w:rPr>
            <w:rStyle w:val="Hiperpovezava"/>
            <w:sz w:val="24"/>
            <w:szCs w:val="24"/>
          </w:rPr>
          <w:t>so.slovenija@gmail.com</w:t>
        </w:r>
      </w:hyperlink>
    </w:p>
    <w:p w14:paraId="36A44E15" w14:textId="5806D2D6" w:rsidR="00684B24" w:rsidRDefault="00684B24" w:rsidP="00684B24">
      <w:pPr>
        <w:pStyle w:val="Odstavekseznama"/>
        <w:numPr>
          <w:ilvl w:val="0"/>
          <w:numId w:val="1"/>
        </w:numPr>
        <w:spacing w:before="240" w:after="240" w:line="360" w:lineRule="auto"/>
        <w:jc w:val="both"/>
        <w:rPr>
          <w:sz w:val="24"/>
          <w:szCs w:val="24"/>
        </w:rPr>
      </w:pPr>
      <w:hyperlink r:id="rId13" w:history="1">
        <w:r w:rsidRPr="0098222D">
          <w:rPr>
            <w:rStyle w:val="Hiperpovezava"/>
            <w:sz w:val="24"/>
            <w:szCs w:val="24"/>
          </w:rPr>
          <w:t>cgsmb.sport@gmail.com</w:t>
        </w:r>
      </w:hyperlink>
    </w:p>
    <w:p w14:paraId="18D353B5" w14:textId="77777777" w:rsidR="00076756" w:rsidRPr="00076756" w:rsidRDefault="00076756" w:rsidP="00076756">
      <w:pPr>
        <w:pStyle w:val="Odstavekseznama"/>
        <w:spacing w:before="240" w:after="240" w:line="360" w:lineRule="auto"/>
        <w:jc w:val="both"/>
        <w:rPr>
          <w:sz w:val="24"/>
          <w:szCs w:val="24"/>
        </w:rPr>
      </w:pPr>
    </w:p>
    <w:p w14:paraId="05B286E2" w14:textId="7E3EF2CF" w:rsidR="00684B24" w:rsidRPr="00076756" w:rsidRDefault="00684B24" w:rsidP="00076756">
      <w:pPr>
        <w:spacing w:before="240" w:after="240" w:line="360" w:lineRule="auto"/>
        <w:jc w:val="center"/>
        <w:rPr>
          <w:sz w:val="28"/>
          <w:szCs w:val="28"/>
        </w:rPr>
      </w:pPr>
      <w:r w:rsidRPr="00684B24">
        <w:rPr>
          <w:sz w:val="28"/>
          <w:szCs w:val="28"/>
        </w:rPr>
        <w:t xml:space="preserve">Prijava na turnir je možna do </w:t>
      </w:r>
      <w:r w:rsidRPr="00684B24">
        <w:rPr>
          <w:b/>
          <w:bCs/>
          <w:sz w:val="28"/>
          <w:szCs w:val="28"/>
        </w:rPr>
        <w:t xml:space="preserve">31. marca 2026 </w:t>
      </w:r>
      <w:r w:rsidRPr="00684B24">
        <w:rPr>
          <w:sz w:val="28"/>
          <w:szCs w:val="28"/>
        </w:rPr>
        <w:t xml:space="preserve">na e-poštni naslov </w:t>
      </w:r>
      <w:hyperlink r:id="rId14" w:history="1">
        <w:r w:rsidRPr="00684B24">
          <w:rPr>
            <w:rStyle w:val="Hiperpovezava"/>
            <w:sz w:val="28"/>
            <w:szCs w:val="28"/>
          </w:rPr>
          <w:t>so.slovenija@gmail.com</w:t>
        </w:r>
      </w:hyperlink>
      <w:r w:rsidRPr="00684B24">
        <w:rPr>
          <w:sz w:val="28"/>
          <w:szCs w:val="28"/>
        </w:rPr>
        <w:t>.</w:t>
      </w:r>
    </w:p>
    <w:p w14:paraId="4341DD1F" w14:textId="4FF5E7E8" w:rsidR="00684B24" w:rsidRDefault="00684B24" w:rsidP="00076756">
      <w:pPr>
        <w:spacing w:before="240" w:after="240" w:line="360" w:lineRule="auto"/>
        <w:jc w:val="center"/>
        <w:rPr>
          <w:sz w:val="24"/>
          <w:szCs w:val="24"/>
        </w:rPr>
      </w:pPr>
      <w:r w:rsidRPr="00076756">
        <w:rPr>
          <w:b/>
          <w:bCs/>
          <w:sz w:val="24"/>
          <w:szCs w:val="24"/>
        </w:rPr>
        <w:t>VABLJENI,</w:t>
      </w:r>
      <w:r>
        <w:rPr>
          <w:sz w:val="24"/>
          <w:szCs w:val="24"/>
        </w:rPr>
        <w:t xml:space="preserve"> da skupaj s športniki doživite nove izkušnje</w:t>
      </w:r>
      <w:r w:rsidR="00076756">
        <w:rPr>
          <w:sz w:val="24"/>
          <w:szCs w:val="24"/>
        </w:rPr>
        <w:t xml:space="preserve"> in izzive.</w:t>
      </w:r>
    </w:p>
    <w:p w14:paraId="5D786458" w14:textId="755C4DC0" w:rsidR="00684B24" w:rsidRDefault="00076756" w:rsidP="00076756">
      <w:pPr>
        <w:spacing w:before="240" w:after="240" w:line="360" w:lineRule="auto"/>
        <w:jc w:val="center"/>
        <w:rPr>
          <w:sz w:val="24"/>
          <w:szCs w:val="24"/>
        </w:rPr>
      </w:pPr>
      <w:r w:rsidRPr="00076756">
        <w:rPr>
          <w:noProof/>
          <w:sz w:val="24"/>
          <w:szCs w:val="24"/>
        </w:rPr>
        <w:drawing>
          <wp:inline distT="0" distB="0" distL="0" distR="0" wp14:anchorId="3B920539" wp14:editId="3F452FF6">
            <wp:extent cx="1607127" cy="2017689"/>
            <wp:effectExtent l="0" t="0" r="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3941" cy="202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 w:rsidRPr="00076756">
        <w:rPr>
          <w:noProof/>
          <w:sz w:val="24"/>
          <w:szCs w:val="24"/>
        </w:rPr>
        <w:drawing>
          <wp:inline distT="0" distB="0" distL="0" distR="0" wp14:anchorId="49331055" wp14:editId="302D4A8A">
            <wp:extent cx="2722209" cy="2003142"/>
            <wp:effectExtent l="0" t="0" r="254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9430" cy="20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A299" w14:textId="711FB416" w:rsidR="00684B24" w:rsidRPr="00684B24" w:rsidRDefault="00076756" w:rsidP="00076756">
      <w:pPr>
        <w:spacing w:before="240" w:after="240" w:line="360" w:lineRule="auto"/>
        <w:jc w:val="center"/>
        <w:rPr>
          <w:sz w:val="24"/>
          <w:szCs w:val="24"/>
        </w:rPr>
      </w:pPr>
      <w:r w:rsidRPr="00076756">
        <w:rPr>
          <w:noProof/>
          <w:sz w:val="24"/>
          <w:szCs w:val="24"/>
        </w:rPr>
        <w:drawing>
          <wp:inline distT="0" distB="0" distL="0" distR="0" wp14:anchorId="45EC2F0A" wp14:editId="5DDE5F14">
            <wp:extent cx="4828309" cy="2614421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715" cy="261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B24" w:rsidRPr="00684B24" w:rsidSect="00684B24">
      <w:headerReference w:type="default" r:id="rId18"/>
      <w:footerReference w:type="default" r:id="rId19"/>
      <w:pgSz w:w="11909" w:h="16834"/>
      <w:pgMar w:top="1440" w:right="1440" w:bottom="1440" w:left="1440" w:header="72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CC345" w14:textId="77777777" w:rsidR="003E4D3E" w:rsidRDefault="003E4D3E" w:rsidP="00684B24">
      <w:pPr>
        <w:spacing w:line="240" w:lineRule="auto"/>
      </w:pPr>
      <w:r>
        <w:separator/>
      </w:r>
    </w:p>
  </w:endnote>
  <w:endnote w:type="continuationSeparator" w:id="0">
    <w:p w14:paraId="724877F8" w14:textId="77777777" w:rsidR="003E4D3E" w:rsidRDefault="003E4D3E" w:rsidP="00684B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82EAB8-1C7B-410B-B539-8B64EB8A356D}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CBD6797-FBCB-42AD-A9E4-2E16694496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255D6" w14:textId="77777777" w:rsidR="00684B24" w:rsidRDefault="00684B24" w:rsidP="00684B24">
    <w:r>
      <w:rPr>
        <w:noProof/>
      </w:rPr>
      <w:drawing>
        <wp:inline distT="114300" distB="114300" distL="114300" distR="114300" wp14:anchorId="373398E2" wp14:editId="517CDB09">
          <wp:extent cx="1166593" cy="82015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6593" cy="820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114300" distB="114300" distL="114300" distR="114300" wp14:anchorId="3DEBC64E" wp14:editId="1923769B">
          <wp:extent cx="1195388" cy="1195388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388" cy="1195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114300" distB="114300" distL="114300" distR="114300" wp14:anchorId="0089CABD" wp14:editId="41337181">
          <wp:extent cx="2024864" cy="737874"/>
          <wp:effectExtent l="0" t="0" r="0" b="0"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4864" cy="737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</w:t>
    </w:r>
  </w:p>
  <w:p w14:paraId="0B7B752B" w14:textId="77777777" w:rsidR="00684B24" w:rsidRDefault="00684B2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A0D8F" w14:textId="77777777" w:rsidR="003E4D3E" w:rsidRDefault="003E4D3E" w:rsidP="00684B24">
      <w:pPr>
        <w:spacing w:line="240" w:lineRule="auto"/>
      </w:pPr>
      <w:r>
        <w:separator/>
      </w:r>
    </w:p>
  </w:footnote>
  <w:footnote w:type="continuationSeparator" w:id="0">
    <w:p w14:paraId="57971C1D" w14:textId="77777777" w:rsidR="003E4D3E" w:rsidRDefault="003E4D3E" w:rsidP="00684B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6A16D" w14:textId="4D2E082B" w:rsidR="00684B24" w:rsidRDefault="00684B24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FC3D0C" wp14:editId="68B65DA3">
          <wp:simplePos x="0" y="0"/>
          <wp:positionH relativeFrom="page">
            <wp:posOffset>4131945</wp:posOffset>
          </wp:positionH>
          <wp:positionV relativeFrom="paragraph">
            <wp:posOffset>-297180</wp:posOffset>
          </wp:positionV>
          <wp:extent cx="3194050" cy="952500"/>
          <wp:effectExtent l="0" t="0" r="0" b="0"/>
          <wp:wrapTight wrapText="bothSides">
            <wp:wrapPolygon edited="0">
              <wp:start x="11208" y="2592"/>
              <wp:lineTo x="2834" y="3888"/>
              <wp:lineTo x="1288" y="4752"/>
              <wp:lineTo x="1288" y="12528"/>
              <wp:lineTo x="2577" y="16848"/>
              <wp:lineTo x="3221" y="17712"/>
              <wp:lineTo x="12496" y="17712"/>
              <wp:lineTo x="14944" y="16848"/>
              <wp:lineTo x="20226" y="12528"/>
              <wp:lineTo x="20226" y="6480"/>
              <wp:lineTo x="17649" y="3888"/>
              <wp:lineTo x="13656" y="2592"/>
              <wp:lineTo x="11208" y="2592"/>
            </wp:wrapPolygon>
          </wp:wrapTight>
          <wp:docPr id="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94050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2526CE"/>
    <w:multiLevelType w:val="hybridMultilevel"/>
    <w:tmpl w:val="9D4AB9E8"/>
    <w:lvl w:ilvl="0" w:tplc="7AD492B4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6217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392"/>
    <w:rsid w:val="00037924"/>
    <w:rsid w:val="00076756"/>
    <w:rsid w:val="00182F42"/>
    <w:rsid w:val="003E4D3E"/>
    <w:rsid w:val="0067369E"/>
    <w:rsid w:val="00684B24"/>
    <w:rsid w:val="00987746"/>
    <w:rsid w:val="00AD2CFA"/>
    <w:rsid w:val="00B85BBC"/>
    <w:rsid w:val="00B95392"/>
    <w:rsid w:val="00BC0E40"/>
    <w:rsid w:val="00CD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DE8B5"/>
  <w15:docId w15:val="{03F3308A-7A73-42F8-93DA-2C84A3473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l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Glava">
    <w:name w:val="header"/>
    <w:basedOn w:val="Navaden"/>
    <w:link w:val="GlavaZnak"/>
    <w:uiPriority w:val="99"/>
    <w:unhideWhenUsed/>
    <w:rsid w:val="00684B24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84B24"/>
  </w:style>
  <w:style w:type="paragraph" w:styleId="Noga">
    <w:name w:val="footer"/>
    <w:basedOn w:val="Navaden"/>
    <w:link w:val="NogaZnak"/>
    <w:uiPriority w:val="99"/>
    <w:unhideWhenUsed/>
    <w:rsid w:val="00684B24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84B24"/>
  </w:style>
  <w:style w:type="paragraph" w:styleId="Odstavekseznama">
    <w:name w:val="List Paragraph"/>
    <w:basedOn w:val="Navaden"/>
    <w:uiPriority w:val="34"/>
    <w:qFormat/>
    <w:rsid w:val="00684B2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84B24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84B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7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gsmb.sport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so.slovenija@gmail.com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o.slovenija@gmail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538</Words>
  <Characters>2938</Characters>
  <Application>Microsoft Office Word</Application>
  <DocSecurity>0</DocSecurity>
  <Lines>81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Janez Kustura</cp:lastModifiedBy>
  <cp:revision>5</cp:revision>
  <cp:lastPrinted>2026-03-23T11:17:00Z</cp:lastPrinted>
  <dcterms:created xsi:type="dcterms:W3CDTF">2026-03-14T20:47:00Z</dcterms:created>
  <dcterms:modified xsi:type="dcterms:W3CDTF">2026-03-23T11:25:00Z</dcterms:modified>
</cp:coreProperties>
</file>