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1" w:rsidRPr="00EF75C4" w:rsidRDefault="001669B1" w:rsidP="007840A7">
      <w:pPr>
        <w:jc w:val="center"/>
        <w:rPr>
          <w:rFonts w:ascii="Calibri" w:hAnsi="Calibri"/>
          <w:noProof/>
          <w:sz w:val="28"/>
          <w:szCs w:val="28"/>
        </w:rPr>
      </w:pPr>
    </w:p>
    <w:p w:rsidR="001669B1" w:rsidRPr="00EF75C4" w:rsidRDefault="001669B1" w:rsidP="007840A7">
      <w:pPr>
        <w:jc w:val="center"/>
        <w:rPr>
          <w:rFonts w:ascii="Calibri" w:hAnsi="Calibri"/>
          <w:noProof/>
          <w:sz w:val="28"/>
          <w:szCs w:val="28"/>
        </w:rPr>
      </w:pPr>
    </w:p>
    <w:p w:rsidR="007157D0" w:rsidRPr="00EF75C4" w:rsidRDefault="00151743" w:rsidP="007840A7">
      <w:pPr>
        <w:jc w:val="center"/>
        <w:rPr>
          <w:rFonts w:ascii="Calibri" w:hAnsi="Calibri"/>
          <w:b/>
          <w:noProof/>
          <w:sz w:val="48"/>
          <w:szCs w:val="36"/>
        </w:rPr>
      </w:pPr>
      <w:r w:rsidRPr="0081242F">
        <w:rPr>
          <w:noProof/>
        </w:rPr>
        <w:drawing>
          <wp:inline distT="0" distB="0" distL="0" distR="0">
            <wp:extent cx="2544792" cy="928943"/>
            <wp:effectExtent l="0" t="0" r="8255" b="5080"/>
            <wp:docPr id="4" name="Picture 4" descr="H:\MATP - tekmovanje\SO_Slovenij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P - tekmovanje\SO_Slovenij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79" cy="9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D0" w:rsidRPr="00D546AC" w:rsidRDefault="007157D0" w:rsidP="007840A7">
      <w:pPr>
        <w:jc w:val="center"/>
        <w:rPr>
          <w:rFonts w:ascii="Calibri" w:hAnsi="Calibri"/>
          <w:b/>
          <w:noProof/>
          <w:sz w:val="40"/>
          <w:szCs w:val="40"/>
        </w:rPr>
      </w:pPr>
    </w:p>
    <w:p w:rsidR="006F7CC8" w:rsidRPr="000825FB" w:rsidRDefault="00F6073F" w:rsidP="001669B1">
      <w:pPr>
        <w:jc w:val="center"/>
        <w:rPr>
          <w:rFonts w:ascii="Calibri" w:hAnsi="Calibri"/>
          <w:b/>
          <w:noProof/>
          <w:sz w:val="56"/>
          <w:szCs w:val="56"/>
        </w:rPr>
      </w:pPr>
      <w:r>
        <w:rPr>
          <w:rFonts w:ascii="Calibri" w:hAnsi="Calibri"/>
          <w:b/>
          <w:noProof/>
          <w:sz w:val="56"/>
          <w:szCs w:val="56"/>
        </w:rPr>
        <w:t>16</w:t>
      </w:r>
      <w:r w:rsidR="00FC6DD5" w:rsidRPr="000825FB">
        <w:rPr>
          <w:rFonts w:ascii="Calibri" w:hAnsi="Calibri"/>
          <w:b/>
          <w:noProof/>
          <w:sz w:val="56"/>
          <w:szCs w:val="56"/>
        </w:rPr>
        <w:t xml:space="preserve">. </w:t>
      </w:r>
      <w:r>
        <w:rPr>
          <w:rFonts w:ascii="Calibri" w:hAnsi="Calibri"/>
          <w:b/>
          <w:noProof/>
          <w:sz w:val="56"/>
          <w:szCs w:val="56"/>
        </w:rPr>
        <w:t xml:space="preserve">MATP </w:t>
      </w:r>
      <w:r w:rsidR="00DF76BF" w:rsidRPr="000825FB">
        <w:rPr>
          <w:rFonts w:ascii="Calibri" w:hAnsi="Calibri"/>
          <w:b/>
          <w:noProof/>
          <w:sz w:val="56"/>
          <w:szCs w:val="56"/>
        </w:rPr>
        <w:t xml:space="preserve">IGRE </w:t>
      </w:r>
      <w:r>
        <w:rPr>
          <w:rFonts w:ascii="Calibri" w:hAnsi="Calibri"/>
          <w:b/>
          <w:noProof/>
          <w:sz w:val="56"/>
          <w:szCs w:val="56"/>
        </w:rPr>
        <w:t>GORENJSKE</w:t>
      </w:r>
      <w:r w:rsidR="00CA2968" w:rsidRPr="000825FB">
        <w:rPr>
          <w:rFonts w:ascii="Calibri" w:hAnsi="Calibri"/>
          <w:b/>
          <w:noProof/>
          <w:sz w:val="56"/>
          <w:szCs w:val="56"/>
        </w:rPr>
        <w:t xml:space="preserve"> REGIJE</w:t>
      </w:r>
      <w:r>
        <w:rPr>
          <w:rFonts w:ascii="Calibri" w:hAnsi="Calibri"/>
          <w:b/>
          <w:noProof/>
          <w:sz w:val="56"/>
          <w:szCs w:val="56"/>
        </w:rPr>
        <w:t xml:space="preserve"> 2019</w:t>
      </w:r>
    </w:p>
    <w:p w:rsidR="009342FC" w:rsidRPr="00EF75C4" w:rsidRDefault="009342FC" w:rsidP="001669B1">
      <w:pPr>
        <w:jc w:val="center"/>
        <w:rPr>
          <w:rFonts w:ascii="Calibri" w:hAnsi="Calibri"/>
          <w:b/>
          <w:noProof/>
          <w:sz w:val="40"/>
          <w:szCs w:val="28"/>
        </w:rPr>
      </w:pPr>
    </w:p>
    <w:p w:rsidR="003454C9" w:rsidRPr="00EF75C4" w:rsidRDefault="009342FC" w:rsidP="009342FC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783145" cy="286956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32" cy="287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CB" w:rsidRPr="000825FB" w:rsidRDefault="000825FB" w:rsidP="000825FB">
      <w:pPr>
        <w:tabs>
          <w:tab w:val="left" w:pos="5670"/>
        </w:tabs>
        <w:rPr>
          <w:rFonts w:ascii="Calibri" w:hAnsi="Calibri"/>
          <w:b/>
          <w:noProof/>
          <w:sz w:val="44"/>
          <w:szCs w:val="44"/>
        </w:rPr>
      </w:pPr>
      <w:r>
        <w:rPr>
          <w:rFonts w:ascii="Calibri" w:hAnsi="Calibri"/>
          <w:b/>
          <w:noProof/>
          <w:sz w:val="72"/>
          <w:szCs w:val="72"/>
        </w:rPr>
        <w:tab/>
      </w:r>
    </w:p>
    <w:p w:rsidR="006F7CC8" w:rsidRDefault="006F7CC8" w:rsidP="00D546AC">
      <w:pPr>
        <w:jc w:val="center"/>
        <w:outlineLvl w:val="0"/>
        <w:rPr>
          <w:rFonts w:ascii="Calibri" w:hAnsi="Calibri"/>
          <w:b/>
          <w:noProof/>
          <w:sz w:val="72"/>
          <w:szCs w:val="72"/>
        </w:rPr>
      </w:pPr>
      <w:r w:rsidRPr="009342FC">
        <w:rPr>
          <w:rFonts w:ascii="Calibri" w:hAnsi="Calibri"/>
          <w:b/>
          <w:noProof/>
          <w:sz w:val="72"/>
          <w:szCs w:val="72"/>
        </w:rPr>
        <w:t>RAZPIS</w:t>
      </w:r>
    </w:p>
    <w:p w:rsidR="00F6073F" w:rsidRDefault="00F6073F" w:rsidP="00D546AC">
      <w:pPr>
        <w:jc w:val="center"/>
        <w:outlineLvl w:val="0"/>
        <w:rPr>
          <w:rFonts w:ascii="Calibri" w:hAnsi="Calibri"/>
          <w:b/>
          <w:noProof/>
          <w:sz w:val="72"/>
          <w:szCs w:val="72"/>
        </w:rPr>
      </w:pPr>
      <w:r>
        <w:rPr>
          <w:rFonts w:ascii="Calibri" w:hAnsi="Calibri"/>
          <w:b/>
          <w:noProof/>
          <w:sz w:val="72"/>
          <w:szCs w:val="72"/>
        </w:rPr>
        <w:t>OŠ Roje 2019</w:t>
      </w:r>
    </w:p>
    <w:p w:rsidR="000825FB" w:rsidRPr="000825FB" w:rsidRDefault="000825FB" w:rsidP="00D546AC">
      <w:pPr>
        <w:jc w:val="center"/>
        <w:outlineLvl w:val="0"/>
        <w:rPr>
          <w:rFonts w:ascii="Calibri" w:hAnsi="Calibri"/>
          <w:b/>
          <w:noProof/>
          <w:sz w:val="44"/>
          <w:szCs w:val="44"/>
        </w:rPr>
      </w:pPr>
    </w:p>
    <w:p w:rsidR="00F6073F" w:rsidRDefault="00F6073F" w:rsidP="000825FB">
      <w:pPr>
        <w:rPr>
          <w:rFonts w:ascii="Tahoma" w:hAnsi="Tahoma" w:cs="Tahoma"/>
        </w:rPr>
      </w:pPr>
    </w:p>
    <w:p w:rsidR="00F6073F" w:rsidRDefault="00F6073F" w:rsidP="000825FB">
      <w:pPr>
        <w:rPr>
          <w:rFonts w:ascii="Tahoma" w:hAnsi="Tahoma" w:cs="Tahoma"/>
        </w:rPr>
      </w:pPr>
    </w:p>
    <w:p w:rsidR="00F6073F" w:rsidRDefault="00F6073F" w:rsidP="000825FB">
      <w:pPr>
        <w:rPr>
          <w:rFonts w:ascii="Tahoma" w:hAnsi="Tahoma" w:cs="Tahoma"/>
        </w:rPr>
      </w:pPr>
    </w:p>
    <w:p w:rsidR="008A1239" w:rsidRDefault="008A1239" w:rsidP="000825FB">
      <w:pPr>
        <w:tabs>
          <w:tab w:val="left" w:pos="7905"/>
        </w:tabs>
        <w:rPr>
          <w:rFonts w:ascii="Calibri" w:hAnsi="Calibri"/>
          <w:b/>
          <w:noProof/>
        </w:rPr>
      </w:pPr>
    </w:p>
    <w:p w:rsidR="008A1239" w:rsidRPr="00EF75C4" w:rsidRDefault="008A1239" w:rsidP="00DF76BF">
      <w:pPr>
        <w:outlineLvl w:val="0"/>
        <w:rPr>
          <w:rFonts w:ascii="Calibri" w:hAnsi="Calibri"/>
          <w:noProof/>
          <w:sz w:val="28"/>
          <w:szCs w:val="28"/>
        </w:rPr>
      </w:pPr>
      <w:r w:rsidRPr="00EF75C4">
        <w:rPr>
          <w:rFonts w:ascii="Calibri" w:hAnsi="Calibri"/>
          <w:noProof/>
          <w:sz w:val="28"/>
          <w:szCs w:val="28"/>
        </w:rPr>
        <w:t xml:space="preserve">PRIREDITELJ: 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Pr="00EF75C4">
        <w:rPr>
          <w:rFonts w:ascii="Calibri" w:hAnsi="Calibri"/>
          <w:b/>
          <w:noProof/>
          <w:sz w:val="28"/>
          <w:szCs w:val="28"/>
        </w:rPr>
        <w:t>Specialna olimpiada Slovenije</w:t>
      </w:r>
    </w:p>
    <w:p w:rsidR="008A1239" w:rsidRPr="00EF75C4" w:rsidRDefault="008A1239" w:rsidP="00DF76BF">
      <w:pPr>
        <w:outlineLvl w:val="0"/>
        <w:rPr>
          <w:rFonts w:ascii="Calibri" w:hAnsi="Calibri"/>
          <w:noProof/>
          <w:sz w:val="28"/>
          <w:szCs w:val="28"/>
        </w:rPr>
      </w:pPr>
      <w:r w:rsidRPr="00EF75C4">
        <w:rPr>
          <w:rFonts w:ascii="Calibri" w:hAnsi="Calibri"/>
          <w:noProof/>
          <w:sz w:val="28"/>
          <w:szCs w:val="28"/>
        </w:rPr>
        <w:t>ORGANIZATOR: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CA2968">
        <w:rPr>
          <w:rFonts w:ascii="Calibri" w:hAnsi="Calibri"/>
          <w:b/>
          <w:noProof/>
          <w:sz w:val="28"/>
          <w:szCs w:val="28"/>
        </w:rPr>
        <w:t>OŠ Roje</w:t>
      </w:r>
    </w:p>
    <w:p w:rsidR="00213169" w:rsidRPr="00EF75C4" w:rsidRDefault="00F27818" w:rsidP="00576960">
      <w:pPr>
        <w:ind w:left="2832" w:hanging="2832"/>
        <w:outlineLvl w:val="0"/>
        <w:rPr>
          <w:rFonts w:ascii="Calibri" w:hAnsi="Calibri"/>
          <w:noProof/>
          <w:sz w:val="28"/>
          <w:szCs w:val="28"/>
        </w:rPr>
      </w:pPr>
      <w:r w:rsidRPr="00EF75C4">
        <w:rPr>
          <w:rFonts w:ascii="Calibri" w:hAnsi="Calibri"/>
          <w:noProof/>
          <w:sz w:val="28"/>
          <w:szCs w:val="28"/>
        </w:rPr>
        <w:t>KRAJ TEKMOVANJA: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CA2968">
        <w:rPr>
          <w:rFonts w:ascii="Calibri" w:hAnsi="Calibri"/>
          <w:b/>
          <w:noProof/>
          <w:sz w:val="28"/>
          <w:szCs w:val="28"/>
        </w:rPr>
        <w:t>Domžale</w:t>
      </w:r>
    </w:p>
    <w:p w:rsidR="00213169" w:rsidRDefault="00213169" w:rsidP="009D2F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45"/>
        </w:tabs>
        <w:outlineLvl w:val="0"/>
        <w:rPr>
          <w:rFonts w:ascii="Calibri" w:hAnsi="Calibri"/>
          <w:b/>
          <w:noProof/>
          <w:sz w:val="28"/>
          <w:szCs w:val="28"/>
        </w:rPr>
      </w:pPr>
      <w:r w:rsidRPr="00EF75C4">
        <w:rPr>
          <w:rFonts w:ascii="Calibri" w:hAnsi="Calibri"/>
          <w:noProof/>
          <w:sz w:val="28"/>
          <w:szCs w:val="28"/>
        </w:rPr>
        <w:t>DA</w:t>
      </w:r>
      <w:r w:rsidR="00FC6DD5" w:rsidRPr="00EF75C4">
        <w:rPr>
          <w:rFonts w:ascii="Calibri" w:hAnsi="Calibri"/>
          <w:noProof/>
          <w:sz w:val="28"/>
          <w:szCs w:val="28"/>
        </w:rPr>
        <w:t xml:space="preserve">TUM: 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F6073F">
        <w:rPr>
          <w:rFonts w:ascii="Calibri" w:hAnsi="Calibri"/>
          <w:b/>
          <w:noProof/>
          <w:sz w:val="28"/>
          <w:szCs w:val="28"/>
        </w:rPr>
        <w:t>18</w:t>
      </w:r>
      <w:r w:rsidR="00D30858" w:rsidRPr="00EF75C4">
        <w:rPr>
          <w:rFonts w:ascii="Calibri" w:hAnsi="Calibri"/>
          <w:b/>
          <w:noProof/>
          <w:sz w:val="28"/>
          <w:szCs w:val="28"/>
        </w:rPr>
        <w:t>.</w:t>
      </w:r>
      <w:r w:rsidR="00576960" w:rsidRPr="00EF75C4">
        <w:rPr>
          <w:rFonts w:ascii="Calibri" w:hAnsi="Calibri"/>
          <w:b/>
          <w:noProof/>
          <w:sz w:val="28"/>
          <w:szCs w:val="28"/>
        </w:rPr>
        <w:t xml:space="preserve"> april </w:t>
      </w:r>
      <w:r w:rsidR="00F6073F">
        <w:rPr>
          <w:rFonts w:ascii="Calibri" w:hAnsi="Calibri"/>
          <w:b/>
          <w:noProof/>
          <w:sz w:val="28"/>
          <w:szCs w:val="28"/>
        </w:rPr>
        <w:t>2019</w:t>
      </w:r>
      <w:r w:rsidR="009D2F2B">
        <w:rPr>
          <w:rFonts w:ascii="Calibri" w:hAnsi="Calibri"/>
          <w:b/>
          <w:noProof/>
          <w:sz w:val="28"/>
          <w:szCs w:val="28"/>
        </w:rPr>
        <w:tab/>
      </w: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67711C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167005</wp:posOffset>
            </wp:positionV>
            <wp:extent cx="5895975" cy="3466465"/>
            <wp:effectExtent l="19050" t="0" r="9525" b="0"/>
            <wp:wrapTight wrapText="bothSides">
              <wp:wrapPolygon edited="0">
                <wp:start x="-70" y="0"/>
                <wp:lineTo x="-70" y="21485"/>
                <wp:lineTo x="21635" y="21485"/>
                <wp:lineTo x="21635" y="0"/>
                <wp:lineTo x="-70" y="0"/>
              </wp:wrapPolygon>
            </wp:wrapTight>
            <wp:docPr id="1" name="Slika 2" descr="C:\Users\Ajda\Desktop\zemljevid ma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da\Desktop\zemljevid mat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67711C" w:rsidRDefault="0067711C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67711C" w:rsidRDefault="0067711C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DF76BF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3454C9" w:rsidRPr="002972EE" w:rsidRDefault="003454C9" w:rsidP="002C77D9">
      <w:pPr>
        <w:pStyle w:val="Intenzivencitat"/>
      </w:pPr>
      <w:r w:rsidRPr="002972EE">
        <w:lastRenderedPageBreak/>
        <w:t>PROGRAM PRIREDITVE</w:t>
      </w:r>
    </w:p>
    <w:p w:rsidR="003454C9" w:rsidRPr="00EF75C4" w:rsidRDefault="002C2D0A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8</w:t>
      </w:r>
      <w:r w:rsidR="003454C9" w:rsidRPr="00EF75C4">
        <w:rPr>
          <w:rFonts w:ascii="Calibri" w:hAnsi="Calibri"/>
          <w:noProof/>
          <w:sz w:val="28"/>
          <w:szCs w:val="28"/>
        </w:rPr>
        <w:t>.</w:t>
      </w:r>
      <w:r>
        <w:rPr>
          <w:rFonts w:ascii="Calibri" w:hAnsi="Calibri"/>
          <w:noProof/>
          <w:sz w:val="28"/>
          <w:szCs w:val="28"/>
        </w:rPr>
        <w:t>30 – 9.0</w:t>
      </w:r>
      <w:r w:rsidR="003454C9" w:rsidRPr="00EF75C4">
        <w:rPr>
          <w:rFonts w:ascii="Calibri" w:hAnsi="Calibri"/>
          <w:noProof/>
          <w:sz w:val="28"/>
          <w:szCs w:val="28"/>
        </w:rPr>
        <w:t>0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F6073F">
        <w:rPr>
          <w:rFonts w:ascii="Calibri" w:hAnsi="Calibri"/>
          <w:noProof/>
          <w:sz w:val="28"/>
          <w:szCs w:val="28"/>
        </w:rPr>
        <w:t>Prihod ekip, malica</w:t>
      </w:r>
    </w:p>
    <w:p w:rsidR="003454C9" w:rsidRPr="00EF75C4" w:rsidRDefault="00F6073F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9.00 – 9.15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3454C9" w:rsidRPr="00EF75C4">
        <w:rPr>
          <w:rFonts w:ascii="Calibri" w:hAnsi="Calibri"/>
          <w:noProof/>
          <w:sz w:val="28"/>
          <w:szCs w:val="28"/>
        </w:rPr>
        <w:t>Sestanek vodij ekip</w:t>
      </w:r>
    </w:p>
    <w:p w:rsidR="003454C9" w:rsidRDefault="00F6073F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9.15</w:t>
      </w:r>
      <w:r w:rsidR="00576960" w:rsidRPr="00EF75C4">
        <w:rPr>
          <w:rFonts w:ascii="Calibri" w:hAnsi="Calibri"/>
          <w:noProof/>
          <w:sz w:val="28"/>
          <w:szCs w:val="28"/>
        </w:rPr>
        <w:t xml:space="preserve"> – </w:t>
      </w:r>
      <w:r>
        <w:rPr>
          <w:rFonts w:ascii="Calibri" w:hAnsi="Calibri"/>
          <w:noProof/>
          <w:sz w:val="28"/>
          <w:szCs w:val="28"/>
        </w:rPr>
        <w:t>9.30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3454C9" w:rsidRPr="00EF75C4">
        <w:rPr>
          <w:rFonts w:ascii="Calibri" w:hAnsi="Calibri"/>
          <w:noProof/>
          <w:sz w:val="28"/>
          <w:szCs w:val="28"/>
        </w:rPr>
        <w:t>Otvoritev iger s programom</w:t>
      </w:r>
    </w:p>
    <w:p w:rsidR="003454C9" w:rsidRPr="00EF75C4" w:rsidRDefault="00F6073F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9.30 – 11</w:t>
      </w:r>
      <w:r w:rsidR="003454C9" w:rsidRPr="00EF75C4">
        <w:rPr>
          <w:rFonts w:ascii="Calibri" w:hAnsi="Calibri"/>
          <w:noProof/>
          <w:sz w:val="28"/>
          <w:szCs w:val="28"/>
        </w:rPr>
        <w:t>.</w:t>
      </w:r>
      <w:r>
        <w:rPr>
          <w:rFonts w:ascii="Calibri" w:hAnsi="Calibri"/>
          <w:noProof/>
          <w:sz w:val="28"/>
          <w:szCs w:val="28"/>
        </w:rPr>
        <w:t xml:space="preserve">30 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="002C2D0A">
        <w:rPr>
          <w:rFonts w:ascii="Calibri" w:hAnsi="Calibri"/>
          <w:noProof/>
          <w:sz w:val="28"/>
          <w:szCs w:val="28"/>
        </w:rPr>
        <w:t>Tekmovanje</w:t>
      </w:r>
      <w:r w:rsidR="00AE119A">
        <w:rPr>
          <w:rFonts w:ascii="Calibri" w:hAnsi="Calibri"/>
          <w:noProof/>
          <w:sz w:val="28"/>
          <w:szCs w:val="28"/>
        </w:rPr>
        <w:t xml:space="preserve"> </w:t>
      </w:r>
    </w:p>
    <w:p w:rsidR="002C2D0A" w:rsidRDefault="003454C9" w:rsidP="003454C9">
      <w:pPr>
        <w:rPr>
          <w:rFonts w:ascii="Calibri" w:hAnsi="Calibri"/>
          <w:noProof/>
          <w:sz w:val="28"/>
          <w:szCs w:val="28"/>
        </w:rPr>
      </w:pPr>
      <w:r w:rsidRPr="00EF75C4">
        <w:rPr>
          <w:rFonts w:ascii="Calibri" w:hAnsi="Calibri"/>
          <w:noProof/>
          <w:sz w:val="28"/>
          <w:szCs w:val="28"/>
        </w:rPr>
        <w:t>1</w:t>
      </w:r>
      <w:r w:rsidR="00F6073F">
        <w:rPr>
          <w:rFonts w:ascii="Calibri" w:hAnsi="Calibri"/>
          <w:noProof/>
          <w:sz w:val="28"/>
          <w:szCs w:val="28"/>
        </w:rPr>
        <w:t>1.30</w:t>
      </w:r>
      <w:r w:rsidR="002C2D0A">
        <w:rPr>
          <w:rFonts w:ascii="Calibri" w:hAnsi="Calibri"/>
          <w:noProof/>
          <w:sz w:val="28"/>
          <w:szCs w:val="28"/>
        </w:rPr>
        <w:t xml:space="preserve"> – 12</w:t>
      </w:r>
      <w:r w:rsidRPr="00EF75C4">
        <w:rPr>
          <w:rFonts w:ascii="Calibri" w:hAnsi="Calibri"/>
          <w:noProof/>
          <w:sz w:val="28"/>
          <w:szCs w:val="28"/>
        </w:rPr>
        <w:t>.00</w:t>
      </w:r>
      <w:r w:rsidR="00576960" w:rsidRPr="00EF75C4">
        <w:rPr>
          <w:rFonts w:ascii="Calibri" w:hAnsi="Calibri"/>
          <w:noProof/>
          <w:sz w:val="28"/>
          <w:szCs w:val="28"/>
        </w:rPr>
        <w:tab/>
      </w:r>
      <w:r w:rsidRPr="00EF75C4">
        <w:rPr>
          <w:rFonts w:ascii="Calibri" w:hAnsi="Calibri"/>
          <w:noProof/>
          <w:sz w:val="28"/>
          <w:szCs w:val="28"/>
        </w:rPr>
        <w:t xml:space="preserve">Podelitev medalj in priznanj </w:t>
      </w:r>
      <w:r w:rsidR="002C2D0A">
        <w:rPr>
          <w:rFonts w:ascii="Calibri" w:hAnsi="Calibri"/>
          <w:noProof/>
          <w:sz w:val="28"/>
          <w:szCs w:val="28"/>
        </w:rPr>
        <w:t>ter zaključek</w:t>
      </w:r>
    </w:p>
    <w:p w:rsidR="002C2D0A" w:rsidRDefault="00F6073F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12.15 – 13.15</w:t>
      </w:r>
      <w:r w:rsidR="005B4155">
        <w:rPr>
          <w:rFonts w:ascii="Calibri" w:hAnsi="Calibri"/>
          <w:noProof/>
          <w:sz w:val="28"/>
          <w:szCs w:val="28"/>
        </w:rPr>
        <w:tab/>
        <w:t>Kosilo (Restavracija Park Domžale)</w:t>
      </w:r>
    </w:p>
    <w:p w:rsidR="003454C9" w:rsidRPr="00EF75C4" w:rsidRDefault="002C2D0A" w:rsidP="003454C9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>13.</w:t>
      </w:r>
      <w:r w:rsidR="00F6073F">
        <w:rPr>
          <w:rFonts w:ascii="Calibri" w:hAnsi="Calibri"/>
          <w:noProof/>
          <w:sz w:val="28"/>
          <w:szCs w:val="28"/>
        </w:rPr>
        <w:t>15 – 14</w:t>
      </w:r>
      <w:r>
        <w:rPr>
          <w:rFonts w:ascii="Calibri" w:hAnsi="Calibri"/>
          <w:noProof/>
          <w:sz w:val="28"/>
          <w:szCs w:val="28"/>
        </w:rPr>
        <w:t>.</w:t>
      </w:r>
      <w:r w:rsidR="00F6073F">
        <w:rPr>
          <w:rFonts w:ascii="Calibri" w:hAnsi="Calibri"/>
          <w:noProof/>
          <w:sz w:val="28"/>
          <w:szCs w:val="28"/>
        </w:rPr>
        <w:t>15</w:t>
      </w:r>
      <w:r>
        <w:rPr>
          <w:rFonts w:ascii="Calibri" w:hAnsi="Calibri"/>
          <w:noProof/>
          <w:sz w:val="28"/>
          <w:szCs w:val="28"/>
        </w:rPr>
        <w:tab/>
        <w:t>Ples in zabava</w:t>
      </w:r>
    </w:p>
    <w:p w:rsidR="008A0472" w:rsidRDefault="008A0472" w:rsidP="00314686">
      <w:pPr>
        <w:outlineLvl w:val="0"/>
        <w:rPr>
          <w:rFonts w:ascii="Calibri" w:hAnsi="Calibri"/>
          <w:b/>
          <w:noProof/>
        </w:rPr>
      </w:pPr>
    </w:p>
    <w:p w:rsidR="002C2D0A" w:rsidRPr="00EF75C4" w:rsidRDefault="002C2D0A" w:rsidP="002C2D0A">
      <w:pPr>
        <w:outlineLvl w:val="0"/>
        <w:rPr>
          <w:rFonts w:ascii="Calibri" w:hAnsi="Calibri"/>
          <w:b/>
          <w:noProof/>
          <w:sz w:val="28"/>
          <w:szCs w:val="28"/>
        </w:rPr>
      </w:pPr>
    </w:p>
    <w:p w:rsidR="009C7986" w:rsidRPr="00F6073F" w:rsidRDefault="00F6073F" w:rsidP="00F6073F">
      <w:pPr>
        <w:rPr>
          <w:b/>
          <w:i/>
          <w:iCs/>
          <w:noProof/>
          <w:color w:val="002060"/>
        </w:rPr>
      </w:pPr>
      <w:r>
        <w:rPr>
          <w:b/>
          <w:i/>
          <w:iCs/>
          <w:noProof/>
          <w:color w:val="002060"/>
        </w:rPr>
        <w:br w:type="page"/>
      </w:r>
    </w:p>
    <w:p w:rsidR="002C2D0A" w:rsidRPr="002972EE" w:rsidRDefault="002C2D0A" w:rsidP="002C77D9">
      <w:pPr>
        <w:pStyle w:val="Intenzivencitat"/>
      </w:pPr>
      <w:r w:rsidRPr="002972EE">
        <w:lastRenderedPageBreak/>
        <w:t>PRIJAVE IN INFORMACIJE</w:t>
      </w:r>
    </w:p>
    <w:p w:rsidR="00F6073F" w:rsidRDefault="00F6073F" w:rsidP="00F6073F">
      <w:pPr>
        <w:rPr>
          <w:rFonts w:ascii="Tahoma" w:hAnsi="Tahoma" w:cs="Tahoma"/>
        </w:rPr>
      </w:pPr>
      <w:r>
        <w:rPr>
          <w:rFonts w:ascii="Calibri" w:hAnsi="Calibri"/>
          <w:b/>
          <w:noProof/>
          <w:sz w:val="28"/>
          <w:szCs w:val="28"/>
        </w:rPr>
        <w:t>Višina kot</w:t>
      </w:r>
      <w:r w:rsidR="003C27A0">
        <w:rPr>
          <w:rFonts w:ascii="Calibri" w:hAnsi="Calibri"/>
          <w:b/>
          <w:noProof/>
          <w:sz w:val="28"/>
          <w:szCs w:val="28"/>
        </w:rPr>
        <w:t>izacije za vsakega tekmovalca oz.</w:t>
      </w:r>
      <w:r>
        <w:rPr>
          <w:rFonts w:ascii="Calibri" w:hAnsi="Calibri"/>
          <w:b/>
          <w:noProof/>
          <w:sz w:val="28"/>
          <w:szCs w:val="28"/>
        </w:rPr>
        <w:t xml:space="preserve"> spremljevalca znaša 7,5</w:t>
      </w:r>
      <w:r w:rsidR="003C27A0">
        <w:rPr>
          <w:rFonts w:ascii="Calibri" w:hAnsi="Calibri"/>
          <w:b/>
          <w:noProof/>
          <w:sz w:val="28"/>
          <w:szCs w:val="28"/>
        </w:rPr>
        <w:t xml:space="preserve"> </w:t>
      </w:r>
      <w:r w:rsidR="003C27A0" w:rsidRPr="00BC7465">
        <w:rPr>
          <w:rFonts w:ascii="Tahoma" w:hAnsi="Tahoma" w:cs="Tahoma"/>
        </w:rPr>
        <w:t>€</w:t>
      </w:r>
      <w:r w:rsidR="003C27A0">
        <w:rPr>
          <w:rFonts w:ascii="Tahoma" w:hAnsi="Tahoma" w:cs="Tahoma"/>
        </w:rPr>
        <w:t xml:space="preserve"> in jo plačate po prejetju računa. </w:t>
      </w:r>
    </w:p>
    <w:p w:rsidR="003C27A0" w:rsidRDefault="003C27A0" w:rsidP="00F6073F">
      <w:pPr>
        <w:rPr>
          <w:rFonts w:ascii="Tahoma" w:hAnsi="Tahoma" w:cs="Tahoma"/>
        </w:rPr>
      </w:pPr>
    </w:p>
    <w:p w:rsidR="003C27A0" w:rsidRDefault="003C27A0" w:rsidP="003C27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Tekmovalec tekmuje na lastno odgovornost oz. na odgovornost prijavitelja. Prijavitelj mora zagotoviti zadostno število spremljevalcev.</w:t>
      </w:r>
    </w:p>
    <w:p w:rsidR="003C27A0" w:rsidRDefault="003C27A0" w:rsidP="003C27A0">
      <w:pPr>
        <w:jc w:val="both"/>
        <w:rPr>
          <w:rFonts w:ascii="Tahoma" w:hAnsi="Tahoma" w:cs="Tahoma"/>
        </w:rPr>
      </w:pPr>
    </w:p>
    <w:p w:rsidR="003C27A0" w:rsidRDefault="003C27A0" w:rsidP="003C27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Tekmovalci bodo prejeli medalje in priznanje.</w:t>
      </w:r>
    </w:p>
    <w:p w:rsidR="003C27A0" w:rsidRDefault="003C27A0" w:rsidP="003C27A0">
      <w:pPr>
        <w:jc w:val="both"/>
        <w:rPr>
          <w:rFonts w:ascii="Tahoma" w:hAnsi="Tahoma" w:cs="Tahoma"/>
        </w:rPr>
      </w:pPr>
    </w:p>
    <w:p w:rsidR="003C27A0" w:rsidRDefault="003C27A0" w:rsidP="003C27A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pošljite </w:t>
      </w:r>
      <w:r w:rsidRPr="003C27A0">
        <w:rPr>
          <w:rFonts w:ascii="Tahoma" w:hAnsi="Tahoma" w:cs="Tahoma"/>
          <w:b/>
          <w:u w:val="single"/>
        </w:rPr>
        <w:t>najkasneje do petka, 29.</w:t>
      </w:r>
      <w:r w:rsidR="00E33497">
        <w:rPr>
          <w:rFonts w:ascii="Tahoma" w:hAnsi="Tahoma" w:cs="Tahoma"/>
          <w:b/>
          <w:u w:val="single"/>
        </w:rPr>
        <w:t xml:space="preserve"> </w:t>
      </w:r>
      <w:r w:rsidRPr="003C27A0">
        <w:rPr>
          <w:rFonts w:ascii="Tahoma" w:hAnsi="Tahoma" w:cs="Tahoma"/>
          <w:b/>
          <w:u w:val="single"/>
        </w:rPr>
        <w:t>3.</w:t>
      </w:r>
      <w:r w:rsidR="00E33497">
        <w:rPr>
          <w:rFonts w:ascii="Tahoma" w:hAnsi="Tahoma" w:cs="Tahoma"/>
          <w:b/>
          <w:u w:val="single"/>
        </w:rPr>
        <w:t xml:space="preserve"> </w:t>
      </w:r>
      <w:bookmarkStart w:id="0" w:name="_GoBack"/>
      <w:bookmarkEnd w:id="0"/>
      <w:r w:rsidRPr="003C27A0">
        <w:rPr>
          <w:rFonts w:ascii="Tahoma" w:hAnsi="Tahoma" w:cs="Tahoma"/>
          <w:b/>
          <w:u w:val="single"/>
        </w:rPr>
        <w:t>2019</w:t>
      </w:r>
      <w:r>
        <w:rPr>
          <w:rFonts w:ascii="Tahoma" w:hAnsi="Tahoma" w:cs="Tahoma"/>
        </w:rPr>
        <w:t xml:space="preserve"> na naslov: </w:t>
      </w:r>
    </w:p>
    <w:p w:rsidR="003C27A0" w:rsidRDefault="003C27A0" w:rsidP="00F6073F">
      <w:pPr>
        <w:rPr>
          <w:rFonts w:ascii="Calibri" w:hAnsi="Calibri"/>
          <w:b/>
          <w:noProof/>
          <w:sz w:val="28"/>
          <w:szCs w:val="28"/>
        </w:rPr>
      </w:pPr>
    </w:p>
    <w:p w:rsidR="002C2D0A" w:rsidRDefault="002C2D0A" w:rsidP="003C27A0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OŠ Roje</w:t>
      </w:r>
    </w:p>
    <w:p w:rsidR="002C2D0A" w:rsidRDefault="002C2D0A" w:rsidP="003C27A0">
      <w:pPr>
        <w:ind w:firstLine="283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Kettejeva 15</w:t>
      </w:r>
    </w:p>
    <w:p w:rsidR="002C2D0A" w:rsidRDefault="002C2D0A" w:rsidP="003C27A0">
      <w:pPr>
        <w:ind w:firstLine="283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1230 Domžale</w:t>
      </w:r>
    </w:p>
    <w:p w:rsidR="003C27A0" w:rsidRDefault="003C27A0" w:rsidP="003C27A0">
      <w:pPr>
        <w:ind w:firstLine="283"/>
        <w:jc w:val="center"/>
        <w:rPr>
          <w:rFonts w:ascii="Calibri" w:hAnsi="Calibri"/>
          <w:b/>
          <w:noProof/>
          <w:sz w:val="28"/>
          <w:szCs w:val="28"/>
        </w:rPr>
      </w:pPr>
    </w:p>
    <w:p w:rsidR="003C27A0" w:rsidRDefault="003C27A0" w:rsidP="003C27A0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 xml:space="preserve">Prijave lahko pošljete tudi po elektronski pošti na </w:t>
      </w:r>
      <w:r w:rsidRPr="003C27A0">
        <w:rPr>
          <w:rFonts w:ascii="Calibri" w:hAnsi="Calibri"/>
          <w:noProof/>
          <w:sz w:val="28"/>
          <w:szCs w:val="28"/>
        </w:rPr>
        <w:t xml:space="preserve">naslov: </w:t>
      </w:r>
    </w:p>
    <w:p w:rsidR="003C27A0" w:rsidRDefault="003C27A0" w:rsidP="003C27A0">
      <w:pPr>
        <w:rPr>
          <w:rFonts w:ascii="Calibri" w:hAnsi="Calibri"/>
          <w:noProof/>
          <w:sz w:val="28"/>
          <w:szCs w:val="28"/>
        </w:rPr>
      </w:pPr>
    </w:p>
    <w:p w:rsidR="003C27A0" w:rsidRPr="003C27A0" w:rsidRDefault="003C27A0" w:rsidP="003C27A0">
      <w:pPr>
        <w:jc w:val="center"/>
        <w:rPr>
          <w:rFonts w:ascii="Calibri" w:hAnsi="Calibri"/>
          <w:noProof/>
          <w:sz w:val="28"/>
          <w:szCs w:val="28"/>
        </w:rPr>
      </w:pPr>
      <w:r w:rsidRPr="003C27A0">
        <w:rPr>
          <w:rFonts w:ascii="Calibri" w:hAnsi="Calibri"/>
          <w:b/>
          <w:noProof/>
          <w:sz w:val="28"/>
          <w:szCs w:val="28"/>
        </w:rPr>
        <w:t>os.roje@guest.arnes.si</w:t>
      </w:r>
    </w:p>
    <w:p w:rsidR="00BF7E39" w:rsidRPr="00EF75C4" w:rsidRDefault="00BF7E39" w:rsidP="009C7986">
      <w:pPr>
        <w:tabs>
          <w:tab w:val="left" w:pos="6448"/>
        </w:tabs>
        <w:ind w:firstLine="283"/>
        <w:rPr>
          <w:rFonts w:ascii="Calibri" w:hAnsi="Calibri"/>
          <w:b/>
          <w:noProof/>
          <w:sz w:val="28"/>
          <w:szCs w:val="28"/>
        </w:rPr>
      </w:pPr>
    </w:p>
    <w:p w:rsidR="00BF7E39" w:rsidRPr="00EF75C4" w:rsidRDefault="00BF7E39" w:rsidP="003C27A0">
      <w:pPr>
        <w:rPr>
          <w:rFonts w:ascii="Calibri" w:hAnsi="Calibri"/>
          <w:b/>
          <w:noProof/>
          <w:sz w:val="28"/>
          <w:szCs w:val="28"/>
        </w:rPr>
      </w:pPr>
    </w:p>
    <w:p w:rsidR="002C2D0A" w:rsidRPr="003C27A0" w:rsidRDefault="002C2D0A" w:rsidP="003C27A0">
      <w:pPr>
        <w:jc w:val="both"/>
        <w:rPr>
          <w:rFonts w:ascii="Calibri" w:hAnsi="Calibri"/>
          <w:noProof/>
          <w:sz w:val="28"/>
          <w:szCs w:val="28"/>
        </w:rPr>
      </w:pPr>
      <w:r w:rsidRPr="003C27A0">
        <w:rPr>
          <w:rFonts w:ascii="Calibri" w:hAnsi="Calibri"/>
          <w:noProof/>
          <w:sz w:val="28"/>
          <w:szCs w:val="28"/>
        </w:rPr>
        <w:t>V primeru, da se tekmovalec ne bo mogel udeležiti tekmovanja, nam to sporočite najkasneje d</w:t>
      </w:r>
      <w:r w:rsidR="003C27A0">
        <w:rPr>
          <w:rFonts w:ascii="Calibri" w:hAnsi="Calibri"/>
          <w:noProof/>
          <w:sz w:val="28"/>
          <w:szCs w:val="28"/>
        </w:rPr>
        <w:t>o 15. 4. 2019</w:t>
      </w:r>
      <w:r w:rsidRPr="003C27A0">
        <w:rPr>
          <w:rFonts w:ascii="Calibri" w:hAnsi="Calibri"/>
          <w:noProof/>
          <w:sz w:val="28"/>
          <w:szCs w:val="28"/>
        </w:rPr>
        <w:t>, ker vam sicer zaračunamo celotno kotizacijo.</w:t>
      </w:r>
      <w:r w:rsidR="00BF7E39" w:rsidRPr="003C27A0">
        <w:rPr>
          <w:rFonts w:ascii="Calibri" w:hAnsi="Calibri"/>
          <w:noProof/>
          <w:sz w:val="28"/>
          <w:szCs w:val="28"/>
        </w:rPr>
        <w:t xml:space="preserve"> Tekmovalci, ki se tekmovanja ne udeležijo, plačajo 100% kotizacijo.</w:t>
      </w:r>
    </w:p>
    <w:p w:rsidR="00385093" w:rsidRDefault="00385093" w:rsidP="009C7986">
      <w:pPr>
        <w:rPr>
          <w:rFonts w:ascii="Calibri" w:hAnsi="Calibri"/>
          <w:noProof/>
        </w:rPr>
      </w:pPr>
    </w:p>
    <w:p w:rsidR="00385093" w:rsidRPr="003C27A0" w:rsidRDefault="00385093" w:rsidP="003C27A0">
      <w:pPr>
        <w:jc w:val="both"/>
        <w:rPr>
          <w:rFonts w:ascii="Calibri" w:hAnsi="Calibri"/>
          <w:noProof/>
        </w:rPr>
      </w:pPr>
      <w:r w:rsidRPr="003C27A0">
        <w:rPr>
          <w:rFonts w:ascii="Calibri" w:hAnsi="Calibri" w:cs="Arial"/>
          <w:noProof/>
          <w:sz w:val="28"/>
          <w:szCs w:val="28"/>
        </w:rPr>
        <w:t>Zaradi lažje prostorske organizacije je priporočeno št</w:t>
      </w:r>
      <w:r w:rsidR="004D3FB8" w:rsidRPr="003C27A0">
        <w:rPr>
          <w:rFonts w:ascii="Calibri" w:hAnsi="Calibri" w:cs="Arial"/>
          <w:noProof/>
          <w:sz w:val="28"/>
          <w:szCs w:val="28"/>
        </w:rPr>
        <w:t>evilo prijavljenih tekmovalcev 4</w:t>
      </w:r>
      <w:r w:rsidRPr="003C27A0">
        <w:rPr>
          <w:rFonts w:ascii="Calibri" w:hAnsi="Calibri" w:cs="Arial"/>
          <w:noProof/>
          <w:sz w:val="28"/>
          <w:szCs w:val="28"/>
        </w:rPr>
        <w:t>. Če boste želeli prijaviti več tekmovalcev, lahko prijavite največ 5 tekmovalcev.</w:t>
      </w:r>
    </w:p>
    <w:p w:rsidR="00385093" w:rsidRPr="00385093" w:rsidRDefault="00385093" w:rsidP="009C7986">
      <w:pPr>
        <w:rPr>
          <w:rFonts w:ascii="Calibri" w:hAnsi="Calibri"/>
          <w:noProof/>
        </w:rPr>
      </w:pPr>
    </w:p>
    <w:p w:rsidR="003C27A0" w:rsidRDefault="003C27A0" w:rsidP="003C27A0">
      <w:pPr>
        <w:rPr>
          <w:rFonts w:ascii="Calibri" w:hAnsi="Calibri"/>
          <w:noProof/>
          <w:sz w:val="28"/>
          <w:szCs w:val="28"/>
        </w:rPr>
      </w:pPr>
    </w:p>
    <w:p w:rsidR="00BF7E39" w:rsidRPr="003C27A0" w:rsidRDefault="003C27A0" w:rsidP="003C27A0">
      <w:pPr>
        <w:rPr>
          <w:rFonts w:ascii="Calibri" w:hAnsi="Calibri"/>
          <w:noProof/>
          <w:sz w:val="28"/>
          <w:szCs w:val="28"/>
        </w:rPr>
      </w:pPr>
      <w:r w:rsidRPr="003C27A0">
        <w:rPr>
          <w:rFonts w:ascii="Calibri" w:hAnsi="Calibri"/>
          <w:b/>
          <w:noProof/>
          <w:sz w:val="28"/>
          <w:szCs w:val="28"/>
        </w:rPr>
        <w:t>Informacije:</w:t>
      </w:r>
      <w:r w:rsidRPr="003C27A0">
        <w:rPr>
          <w:rFonts w:ascii="Calibri" w:hAnsi="Calibri"/>
          <w:noProof/>
          <w:sz w:val="28"/>
          <w:szCs w:val="28"/>
        </w:rPr>
        <w:t xml:space="preserve"> Polona Pirš (polona.pirs@gmail.com)</w:t>
      </w:r>
    </w:p>
    <w:p w:rsidR="00BF7E39" w:rsidRPr="003C27A0" w:rsidRDefault="00BF7E39" w:rsidP="009C7986">
      <w:pPr>
        <w:rPr>
          <w:rFonts w:ascii="Calibri" w:hAnsi="Calibri"/>
          <w:noProof/>
          <w:sz w:val="28"/>
          <w:szCs w:val="28"/>
        </w:rPr>
      </w:pPr>
    </w:p>
    <w:p w:rsidR="000A013B" w:rsidRPr="00EF75C4" w:rsidRDefault="000A013B" w:rsidP="009C7986">
      <w:pPr>
        <w:ind w:firstLine="283"/>
        <w:rPr>
          <w:rFonts w:ascii="Calibri" w:hAnsi="Calibri"/>
          <w:noProof/>
        </w:rPr>
      </w:pPr>
    </w:p>
    <w:p w:rsidR="004D3FB8" w:rsidRDefault="004D3FB8" w:rsidP="009C7986">
      <w:pPr>
        <w:rPr>
          <w:b/>
          <w:i/>
          <w:iCs/>
          <w:noProof/>
          <w:color w:val="002060"/>
        </w:rPr>
      </w:pPr>
      <w:r>
        <w:br w:type="page"/>
      </w:r>
    </w:p>
    <w:p w:rsidR="00F27818" w:rsidRPr="00EF75C4" w:rsidRDefault="003C27A0" w:rsidP="002C77D9">
      <w:pPr>
        <w:pStyle w:val="Intenzivencitat"/>
        <w:rPr>
          <w:rFonts w:ascii="Calibri" w:hAnsi="Calibri"/>
        </w:rPr>
      </w:pPr>
      <w:r>
        <w:lastRenderedPageBreak/>
        <w:t xml:space="preserve">OCENJEVANJE PO </w:t>
      </w:r>
      <w:r w:rsidR="004A4A5C">
        <w:t>NIVOJI</w:t>
      </w:r>
      <w:r>
        <w:t>H</w:t>
      </w:r>
    </w:p>
    <w:p w:rsidR="00D03D1A" w:rsidRPr="00110726" w:rsidRDefault="007157D0" w:rsidP="007157D0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 xml:space="preserve">1. </w:t>
      </w:r>
      <w:r w:rsidR="00D03D1A" w:rsidRPr="00110726">
        <w:rPr>
          <w:rFonts w:ascii="Calibri" w:hAnsi="Calibri"/>
          <w:b/>
          <w:noProof/>
          <w:sz w:val="28"/>
          <w:szCs w:val="28"/>
        </w:rPr>
        <w:t>nivo:</w:t>
      </w:r>
      <w:r w:rsidR="00D03D1A" w:rsidRPr="00110726">
        <w:rPr>
          <w:rFonts w:ascii="Calibri" w:hAnsi="Calibri"/>
          <w:noProof/>
          <w:sz w:val="28"/>
          <w:szCs w:val="28"/>
        </w:rPr>
        <w:t xml:space="preserve"> z asistentovo pomočjo opravi nalogo</w:t>
      </w:r>
    </w:p>
    <w:p w:rsidR="00D03D1A" w:rsidRPr="00110726" w:rsidRDefault="007157D0" w:rsidP="007157D0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 xml:space="preserve">2. </w:t>
      </w:r>
      <w:r w:rsidR="00D03D1A" w:rsidRPr="00110726">
        <w:rPr>
          <w:rFonts w:ascii="Calibri" w:hAnsi="Calibri"/>
          <w:b/>
          <w:noProof/>
          <w:sz w:val="28"/>
          <w:szCs w:val="28"/>
        </w:rPr>
        <w:t>nivo:</w:t>
      </w:r>
      <w:r w:rsidR="00D03D1A" w:rsidRPr="00110726">
        <w:rPr>
          <w:rFonts w:ascii="Calibri" w:hAnsi="Calibri"/>
          <w:noProof/>
          <w:sz w:val="28"/>
          <w:szCs w:val="28"/>
        </w:rPr>
        <w:t xml:space="preserve"> z verbalnim usmerjanjem, malce pomoči opravi nalogo</w:t>
      </w:r>
    </w:p>
    <w:p w:rsidR="00D03D1A" w:rsidRPr="00110726" w:rsidRDefault="007157D0" w:rsidP="007157D0">
      <w:p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b/>
          <w:noProof/>
          <w:sz w:val="28"/>
          <w:szCs w:val="28"/>
        </w:rPr>
        <w:t xml:space="preserve">3. </w:t>
      </w:r>
      <w:r w:rsidR="00D03D1A" w:rsidRPr="00110726">
        <w:rPr>
          <w:rFonts w:ascii="Calibri" w:hAnsi="Calibri"/>
          <w:b/>
          <w:noProof/>
          <w:sz w:val="28"/>
          <w:szCs w:val="28"/>
        </w:rPr>
        <w:t>nivo:</w:t>
      </w:r>
      <w:r w:rsidR="00D03D1A" w:rsidRPr="00110726">
        <w:rPr>
          <w:rFonts w:ascii="Calibri" w:hAnsi="Calibri"/>
          <w:noProof/>
          <w:sz w:val="28"/>
          <w:szCs w:val="28"/>
        </w:rPr>
        <w:t xml:space="preserve"> samostojno opravi nalogo</w:t>
      </w:r>
    </w:p>
    <w:p w:rsidR="0000143A" w:rsidRDefault="0000143A" w:rsidP="006F7CC8">
      <w:pPr>
        <w:rPr>
          <w:rFonts w:ascii="Calibri" w:hAnsi="Calibri"/>
          <w:b/>
          <w:noProof/>
        </w:rPr>
      </w:pPr>
    </w:p>
    <w:p w:rsidR="004A4A5C" w:rsidRPr="00BF7E39" w:rsidRDefault="004A4A5C" w:rsidP="002C77D9">
      <w:pPr>
        <w:pStyle w:val="Intenzivencitat"/>
      </w:pPr>
      <w:r>
        <w:t>PRIMERNO ZA:</w:t>
      </w:r>
    </w:p>
    <w:p w:rsidR="004A4A5C" w:rsidRPr="00110726" w:rsidRDefault="003C27A0" w:rsidP="004A4A5C">
      <w:pPr>
        <w:pStyle w:val="Odstavekseznama"/>
        <w:numPr>
          <w:ilvl w:val="0"/>
          <w:numId w:val="28"/>
        </w:num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noProof/>
          <w:sz w:val="28"/>
          <w:szCs w:val="28"/>
        </w:rPr>
        <w:t>M: mlajši (tisti, ki v tekočem letu dopolnijo 15 let in mlajši)</w:t>
      </w:r>
    </w:p>
    <w:p w:rsidR="004A4A5C" w:rsidRPr="00110726" w:rsidRDefault="003C27A0" w:rsidP="004A4A5C">
      <w:pPr>
        <w:pStyle w:val="Odstavekseznama"/>
        <w:numPr>
          <w:ilvl w:val="0"/>
          <w:numId w:val="28"/>
        </w:numPr>
        <w:rPr>
          <w:rFonts w:ascii="Calibri" w:hAnsi="Calibri"/>
          <w:noProof/>
          <w:sz w:val="28"/>
          <w:szCs w:val="28"/>
        </w:rPr>
      </w:pPr>
      <w:r w:rsidRPr="00110726">
        <w:rPr>
          <w:rFonts w:ascii="Calibri" w:hAnsi="Calibri"/>
          <w:noProof/>
          <w:sz w:val="28"/>
          <w:szCs w:val="28"/>
        </w:rPr>
        <w:t xml:space="preserve">S: </w:t>
      </w:r>
      <w:r w:rsidR="004A4A5C" w:rsidRPr="00110726">
        <w:rPr>
          <w:rFonts w:ascii="Calibri" w:hAnsi="Calibri"/>
          <w:noProof/>
          <w:sz w:val="28"/>
          <w:szCs w:val="28"/>
        </w:rPr>
        <w:t>starejši</w:t>
      </w:r>
      <w:r w:rsidRPr="00110726">
        <w:rPr>
          <w:rFonts w:ascii="Calibri" w:hAnsi="Calibri"/>
          <w:noProof/>
          <w:sz w:val="28"/>
          <w:szCs w:val="28"/>
        </w:rPr>
        <w:t xml:space="preserve"> (tisti, ki v tekočem letu dopolnijo 16 let in starejši)</w:t>
      </w:r>
    </w:p>
    <w:p w:rsidR="004A4A5C" w:rsidRDefault="004A4A5C" w:rsidP="004A4A5C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F15D3C" w:rsidRDefault="00F15D3C" w:rsidP="00146525">
      <w:pPr>
        <w:rPr>
          <w:rFonts w:ascii="Calibri" w:hAnsi="Calibri"/>
          <w:noProof/>
        </w:rPr>
      </w:pPr>
    </w:p>
    <w:p w:rsidR="00F15D3C" w:rsidRDefault="00F15D3C" w:rsidP="00146525">
      <w:pPr>
        <w:rPr>
          <w:rFonts w:ascii="Calibri" w:hAnsi="Calibri"/>
          <w:noProof/>
        </w:rPr>
      </w:pPr>
    </w:p>
    <w:p w:rsidR="00F15D3C" w:rsidRDefault="00F15D3C" w:rsidP="00146525">
      <w:pPr>
        <w:rPr>
          <w:rFonts w:ascii="Calibri" w:hAnsi="Calibri"/>
          <w:noProof/>
        </w:rPr>
      </w:pPr>
    </w:p>
    <w:p w:rsidR="00F15D3C" w:rsidRDefault="00F15D3C" w:rsidP="00146525">
      <w:pPr>
        <w:rPr>
          <w:rFonts w:ascii="Calibri" w:hAnsi="Calibri"/>
          <w:noProof/>
        </w:rPr>
      </w:pPr>
    </w:p>
    <w:p w:rsidR="00F15D3C" w:rsidRDefault="00F15D3C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146525" w:rsidRDefault="00146525" w:rsidP="00146525">
      <w:pPr>
        <w:rPr>
          <w:rFonts w:ascii="Calibri" w:hAnsi="Calibri"/>
          <w:noProof/>
        </w:rPr>
      </w:pPr>
    </w:p>
    <w:p w:rsidR="008D4B4A" w:rsidRDefault="008D4B4A" w:rsidP="00146525">
      <w:pPr>
        <w:rPr>
          <w:rFonts w:ascii="Calibri" w:hAnsi="Calibri"/>
          <w:noProof/>
        </w:rPr>
      </w:pPr>
    </w:p>
    <w:p w:rsidR="008D4B4A" w:rsidRDefault="008D4B4A" w:rsidP="00146525">
      <w:pPr>
        <w:rPr>
          <w:rFonts w:ascii="Calibri" w:hAnsi="Calibri"/>
          <w:noProof/>
        </w:rPr>
      </w:pPr>
    </w:p>
    <w:p w:rsidR="008D4B4A" w:rsidRDefault="008D4B4A" w:rsidP="00146525">
      <w:pPr>
        <w:rPr>
          <w:rFonts w:ascii="Calibri" w:hAnsi="Calibri"/>
          <w:noProof/>
        </w:rPr>
      </w:pPr>
    </w:p>
    <w:p w:rsidR="008D4B4A" w:rsidRDefault="008D4B4A" w:rsidP="00146525">
      <w:pPr>
        <w:rPr>
          <w:rFonts w:ascii="Calibri" w:hAnsi="Calibri"/>
          <w:noProof/>
        </w:rPr>
      </w:pPr>
    </w:p>
    <w:p w:rsidR="00146525" w:rsidRPr="00110726" w:rsidRDefault="00146525" w:rsidP="00146525">
      <w:pPr>
        <w:rPr>
          <w:rFonts w:asciiTheme="minorHAnsi" w:hAnsiTheme="minorHAnsi" w:cstheme="minorHAnsi"/>
          <w:noProof/>
          <w:sz w:val="28"/>
          <w:szCs w:val="28"/>
        </w:rPr>
      </w:pPr>
    </w:p>
    <w:p w:rsidR="003C27A0" w:rsidRPr="00110726" w:rsidRDefault="003C27A0">
      <w:pPr>
        <w:rPr>
          <w:rFonts w:asciiTheme="minorHAnsi" w:hAnsiTheme="minorHAnsi" w:cstheme="minorHAnsi"/>
          <w:sz w:val="28"/>
          <w:szCs w:val="28"/>
        </w:rPr>
      </w:pPr>
      <w:r w:rsidRPr="00110726">
        <w:rPr>
          <w:rFonts w:asciiTheme="minorHAnsi" w:hAnsiTheme="minorHAnsi" w:cstheme="minorHAnsi"/>
          <w:sz w:val="28"/>
          <w:szCs w:val="28"/>
        </w:rPr>
        <w:t xml:space="preserve">Vodja tekmovanja:                                                      </w:t>
      </w:r>
      <w:r w:rsidR="00110726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110726">
        <w:rPr>
          <w:rFonts w:asciiTheme="minorHAnsi" w:hAnsiTheme="minorHAnsi" w:cstheme="minorHAnsi"/>
          <w:sz w:val="28"/>
          <w:szCs w:val="28"/>
        </w:rPr>
        <w:t xml:space="preserve">      V. d. ravnatelja: </w:t>
      </w:r>
    </w:p>
    <w:p w:rsidR="00396F2B" w:rsidRDefault="003C27A0">
      <w:pPr>
        <w:rPr>
          <w:b/>
          <w:i/>
          <w:iCs/>
          <w:noProof/>
          <w:color w:val="002060"/>
        </w:rPr>
      </w:pPr>
      <w:r w:rsidRPr="00110726">
        <w:rPr>
          <w:rFonts w:asciiTheme="minorHAnsi" w:hAnsiTheme="minorHAnsi" w:cstheme="minorHAnsi"/>
          <w:sz w:val="28"/>
          <w:szCs w:val="28"/>
        </w:rPr>
        <w:t xml:space="preserve">Polona Pirš                                                                            </w:t>
      </w:r>
      <w:r w:rsidR="0011072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110726">
        <w:rPr>
          <w:rFonts w:asciiTheme="minorHAnsi" w:hAnsiTheme="minorHAnsi" w:cstheme="minorHAnsi"/>
          <w:sz w:val="28"/>
          <w:szCs w:val="28"/>
        </w:rPr>
        <w:t xml:space="preserve"> Andreja Škrlj</w:t>
      </w:r>
      <w:r w:rsidR="00396F2B">
        <w:br w:type="page"/>
      </w:r>
    </w:p>
    <w:p w:rsidR="00396F2B" w:rsidRPr="00396F2B" w:rsidRDefault="00010432" w:rsidP="002C77D9">
      <w:pPr>
        <w:pStyle w:val="Intenzivencitat"/>
        <w:rPr>
          <w:rFonts w:ascii="Calibri" w:hAnsi="Calibri"/>
        </w:rPr>
      </w:pPr>
      <w:r w:rsidRPr="002972EE">
        <w:lastRenderedPageBreak/>
        <w:t>TEKMOVALNE POSTAJE</w:t>
      </w: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  <w:r w:rsidRPr="00396F2B">
        <w:rPr>
          <w:rFonts w:ascii="Arial" w:hAnsi="Arial" w:cs="Arial"/>
          <w:noProof/>
          <w:sz w:val="22"/>
          <w:szCs w:val="22"/>
        </w:rPr>
        <w:t>PLAZENJE/LAZENJE PO BLAZINAH IN HOJA PO PODLAGAH / VOŽNJA ČEZ OVIRE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Mobilnost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Plazenje/lazenje po blazinah in hoja po podlagah / vožnja čez ovire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Blazine, prevesna klančina, različne podlage, cof, 2 obroča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 w:rsidP="00396F2B">
            <w:pPr>
              <w:pStyle w:val="Odstavekseznama"/>
              <w:numPr>
                <w:ilvl w:val="0"/>
                <w:numId w:val="38"/>
              </w:num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 xml:space="preserve">Tekmovalec pobere cof (vzame cof iz obroča) in ga drži v rokah. Nato stopa po različnih podlagah in se plazi/lazi po blazinah. Na cilju cof položi v obroč. </w:t>
            </w:r>
          </w:p>
          <w:p w:rsidR="00396F2B" w:rsidRPr="00396F2B" w:rsidRDefault="00396F2B" w:rsidP="00396F2B">
            <w:pPr>
              <w:pStyle w:val="Odstavekseznama"/>
              <w:numPr>
                <w:ilvl w:val="0"/>
                <w:numId w:val="38"/>
              </w:num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Tekmovalec pobere cof (vzame cof iz obroča) in ga obesi na voziček. Nato se zapelje okoli podlag in čez prevesno klančino. Na cilju cof položi v obroč.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396F2B" w:rsidRPr="00396F2B" w:rsidRDefault="00396F2B" w:rsidP="00396F2B">
      <w:pPr>
        <w:tabs>
          <w:tab w:val="left" w:pos="7065"/>
        </w:tabs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96F2B">
        <w:rPr>
          <w:rFonts w:ascii="Arial" w:hAnsi="Arial" w:cs="Arial"/>
          <w:noProof/>
          <w:sz w:val="22"/>
          <w:szCs w:val="22"/>
        </w:rPr>
        <w:tab/>
      </w: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>KOTALJENJE ŽOGE IN PODIRANJE KEGLJEV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Ročnost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Kotaljenje žoge in podiranje kegljev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Set kegljev, žoga, žleb, telovadna klop, barvni trak (črta)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 w:rsidP="00396F2B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 xml:space="preserve">Tekmovalec kotali žogo po klopi. Ko pride do konca gredi, stopi za črto. Z žogo oz. kroglo skuša podreti čim več kegljev. Meče lahko 3-krat. </w:t>
            </w:r>
          </w:p>
          <w:p w:rsidR="00396F2B" w:rsidRPr="00396F2B" w:rsidRDefault="00396F2B" w:rsidP="00396F2B">
            <w:pPr>
              <w:pStyle w:val="Odstavekseznama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Tekmovalec kotali žogo po gredi. Ko pride do konca gredi, se zapelje za črto. Z žogo oz. kroglo skuša podreti čim več kegljev. Meče lahko 3-krat. Tekmovalec si lahko pri metih pomaga z žlebom.</w:t>
            </w:r>
            <w:r w:rsidRPr="00396F2B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skupno število podrtih kegljev v 3 poizkusih</w:t>
            </w:r>
          </w:p>
        </w:tc>
      </w:tr>
    </w:tbl>
    <w:p w:rsidR="00396F2B" w:rsidRPr="00396F2B" w:rsidRDefault="00396F2B" w:rsidP="00396F2B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>BRCANJE ŽOGE V GOL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Brcanje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Brcanje žoge v gol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4 goli, 4 žoge, barvni trak, velika žoga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 w:rsidP="00396F2B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Goli so postavljeni v obliki križa. V sredini so 4 žoge, ki jih mora tekmovalec brcniti v gol. Tekmovalec začne pri prvi žogi, jo brcne v gol, se vrne po drugo žogo in tako nadaljuje do zadnje (četrte) žoge.</w:t>
            </w:r>
          </w:p>
          <w:p w:rsidR="00396F2B" w:rsidRPr="00396F2B" w:rsidRDefault="00396F2B" w:rsidP="00396F2B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Goli so postavljeni v obliki križa. V sredini je žoga, ki jo vodi z roko proti golu. Nato se vrne na izhodiščno točko (skupaj z žogo) in zopet kotali žogo proti drugemu golu. Tako nadaljuje do zadnjega (četrtega) gola.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396F2B" w:rsidRDefault="00396F2B" w:rsidP="00396F2B">
      <w:pPr>
        <w:tabs>
          <w:tab w:val="left" w:pos="720"/>
        </w:tabs>
        <w:ind w:left="360"/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EE5C3D" w:rsidRDefault="00EE5C3D">
      <w:pPr>
        <w:rPr>
          <w:rFonts w:ascii="Arial" w:hAnsi="Arial" w:cs="Arial"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br w:type="page"/>
      </w: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sz w:val="22"/>
          <w:szCs w:val="22"/>
        </w:rPr>
        <w:lastRenderedPageBreak/>
        <w:t>SLALOM Z VOZIČKOM / VOŽNJA S PLAZILNIM VOZIČKOM / HOJA MED KOLIČKI Z UPOŠTEVANJEM PROMETNIH ZNAKOV,</w:t>
      </w:r>
      <w:r w:rsidRPr="00396F2B">
        <w:rPr>
          <w:rFonts w:ascii="Arial" w:hAnsi="Arial" w:cs="Arial"/>
          <w:noProof/>
          <w:sz w:val="22"/>
          <w:szCs w:val="22"/>
        </w:rPr>
        <w:t xml:space="preserve"> SKOZI TUNEL IN TRAKOVE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Upravljanje z vozički / mobilnost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Slalom z vozičkom / vožnja s plazilnim vozičkom / hoja med količki z upoštevanjem prometnih znakov, skozi tunel in trakove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Prometni znaki (oznake), stožci (vratca), trakovi, tunel (iz vrteksa), boben, plazilni voziček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Tekmovalec mora prevoziti na vozičku ali prehoditi ali prevoziti na plazilnem vozičku določeno razdaljo (približno 20 m dolgo progo). Na poti do cilja mora pravilno zvoziti med vratci oz. trakovi oz. stožci in upoštevati prometne oznake. Na cilju udari na boben.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396F2B" w:rsidRPr="00396F2B" w:rsidRDefault="00396F2B" w:rsidP="00396F2B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 xml:space="preserve">UDARJANJE PREDMETOV 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Udarjanje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Udarjanje predmetov (cofov, balonov ...)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Baloni, cofi, palica, lopar, vrvica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Tekmovalec s pripomočkom (palico ali loparjem ...) ali z roko udarja cofe, balone ..., ki visijo na vrvici.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396F2B" w:rsidRPr="00396F2B" w:rsidRDefault="00396F2B" w:rsidP="00396F2B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>MET VREČKE V CILJ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Ročnost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Met vrečke v cilj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4 vrečke, napolnjene s koruzo (zelena, rdeča, rumena, modra), 4 posode (zelena, rdeča, rumena, modra).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Tekmovalec stoji pred štartno črto in dobi vrečko točno določene</w:t>
            </w:r>
          </w:p>
          <w:p w:rsidR="00396F2B" w:rsidRPr="00396F2B" w:rsidRDefault="00396F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barve (rdeča, rumena, modra, zelena), s katero poskuša zadeti posodo enake barve.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število zadetih košev/posod</w:t>
            </w:r>
          </w:p>
        </w:tc>
      </w:tr>
    </w:tbl>
    <w:p w:rsidR="00396F2B" w:rsidRPr="00396F2B" w:rsidRDefault="00396F2B" w:rsidP="00396F2B">
      <w:p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  <w:lang w:eastAsia="en-US"/>
        </w:rPr>
      </w:pP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>UDARJANJE S HOKEJSKO PALICO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Udarjanje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Udarjanje s hokejsko palico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Hokejska palica, gol, pak, barvni trak, grede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Tekmovalec s palico vodi pak proti golu. Pot do cilja je označena z gredami in barvnim trakom.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396F2B" w:rsidRPr="00396F2B" w:rsidRDefault="00396F2B" w:rsidP="00396F2B">
      <w:pPr>
        <w:rPr>
          <w:rFonts w:ascii="Calibri" w:hAnsi="Calibri"/>
          <w:noProof/>
          <w:sz w:val="22"/>
          <w:szCs w:val="22"/>
          <w:lang w:eastAsia="en-US"/>
        </w:rPr>
      </w:pPr>
    </w:p>
    <w:p w:rsidR="00396F2B" w:rsidRPr="00396F2B" w:rsidRDefault="00396F2B" w:rsidP="00396F2B">
      <w:pPr>
        <w:pStyle w:val="Odstavekseznama"/>
        <w:numPr>
          <w:ilvl w:val="0"/>
          <w:numId w:val="37"/>
        </w:numPr>
        <w:tabs>
          <w:tab w:val="left" w:pos="720"/>
        </w:tabs>
        <w:jc w:val="both"/>
        <w:rPr>
          <w:rFonts w:ascii="Arial" w:hAnsi="Arial" w:cs="Arial"/>
          <w:noProof/>
          <w:sz w:val="22"/>
          <w:szCs w:val="22"/>
        </w:rPr>
      </w:pPr>
      <w:r w:rsidRPr="00396F2B">
        <w:rPr>
          <w:rFonts w:ascii="Arial" w:hAnsi="Arial" w:cs="Arial"/>
          <w:noProof/>
          <w:sz w:val="22"/>
          <w:szCs w:val="22"/>
        </w:rPr>
        <w:t>VLEČENJE PREDMETOV</w:t>
      </w:r>
    </w:p>
    <w:tbl>
      <w:tblPr>
        <w:tblStyle w:val="Tabela-mrea"/>
        <w:tblW w:w="0" w:type="auto"/>
        <w:tblLook w:val="04A0"/>
      </w:tblPr>
      <w:tblGrid>
        <w:gridCol w:w="2067"/>
        <w:gridCol w:w="6993"/>
      </w:tblGrid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PODROČJE: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Ročnost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AKTIVNOST: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Vlečenje predmetov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PRIPOMOČKI: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Predmeti (cofi, žoga …), podlaga (blazina), vrv, stojalo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OPIS POSTAJE: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eastAsiaTheme="minorHAnsi" w:hAnsi="Arial" w:cs="Arial"/>
                <w:sz w:val="22"/>
                <w:szCs w:val="22"/>
              </w:rPr>
              <w:t>Na podlago s predmeti, je privezana vrv. Tekmovalec na znak s tal pobere/vzame vrv in gre do cilja. Za seboj vleče podlago. Na cilju predmete obesi na stojalo.</w:t>
            </w:r>
          </w:p>
        </w:tc>
      </w:tr>
      <w:tr w:rsidR="00396F2B" w:rsidRPr="00396F2B" w:rsidTr="00396F2B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OCENJEVANJE: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2B" w:rsidRPr="00396F2B" w:rsidRDefault="00396F2B">
            <w:pPr>
              <w:tabs>
                <w:tab w:val="left" w:pos="720"/>
              </w:tabs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396F2B">
              <w:rPr>
                <w:rFonts w:ascii="Arial" w:hAnsi="Arial" w:cs="Arial"/>
                <w:noProof/>
                <w:sz w:val="22"/>
                <w:szCs w:val="22"/>
              </w:rPr>
              <w:t>čas v sekundah</w:t>
            </w:r>
          </w:p>
        </w:tc>
      </w:tr>
    </w:tbl>
    <w:p w:rsidR="00FD7E29" w:rsidRPr="00396F2B" w:rsidRDefault="00FD7E29" w:rsidP="00396F2B">
      <w:pPr>
        <w:rPr>
          <w:rFonts w:ascii="Arial" w:hAnsi="Arial" w:cs="Arial"/>
          <w:b/>
          <w:noProof/>
          <w:sz w:val="22"/>
          <w:szCs w:val="22"/>
        </w:rPr>
      </w:pPr>
    </w:p>
    <w:p w:rsidR="008F4CFD" w:rsidRPr="002972EE" w:rsidRDefault="008F4CFD" w:rsidP="002C77D9">
      <w:pPr>
        <w:pStyle w:val="Intenzivencitat"/>
      </w:pPr>
      <w:r w:rsidRPr="002972EE">
        <w:lastRenderedPageBreak/>
        <w:t xml:space="preserve">PRIJAVA  EKIPE NA </w:t>
      </w:r>
      <w:r w:rsidR="00073E1B" w:rsidRPr="002972EE">
        <w:t>1</w:t>
      </w:r>
      <w:r w:rsidR="00110726">
        <w:t>6</w:t>
      </w:r>
      <w:r w:rsidR="00073E1B" w:rsidRPr="002972EE">
        <w:t xml:space="preserve">. </w:t>
      </w:r>
      <w:r w:rsidR="00110726">
        <w:t>MATP IGRE GORENJSKE REGIJE</w:t>
      </w:r>
      <w:r w:rsidR="00073E1B" w:rsidRPr="002972EE">
        <w:t xml:space="preserve"> </w:t>
      </w:r>
    </w:p>
    <w:tbl>
      <w:tblPr>
        <w:tblW w:w="0" w:type="auto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80"/>
      </w:tblPr>
      <w:tblGrid>
        <w:gridCol w:w="2235"/>
        <w:gridCol w:w="3260"/>
        <w:gridCol w:w="3715"/>
      </w:tblGrid>
      <w:tr w:rsidR="004F1371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F1371" w:rsidRPr="00EF75C4" w:rsidRDefault="00FE4858" w:rsidP="004F137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Ustanova</w:t>
            </w:r>
            <w:r w:rsidR="004F1371" w:rsidRPr="00EF75C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</w:p>
        </w:tc>
      </w:tr>
      <w:tr w:rsidR="004F1371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Naslov: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</w:p>
        </w:tc>
      </w:tr>
      <w:tr w:rsidR="004F1371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>Davčna številka:</w:t>
            </w:r>
          </w:p>
        </w:tc>
      </w:tr>
      <w:tr w:rsidR="004F1371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 xml:space="preserve">Davčni zavezanec:   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>DA            NE</w:t>
            </w:r>
          </w:p>
        </w:tc>
      </w:tr>
      <w:tr w:rsidR="00FE4858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FE4858" w:rsidRPr="00EF75C4" w:rsidRDefault="00FE4858" w:rsidP="004F137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Število tekmovalcev: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FE4858" w:rsidRPr="00EF75C4" w:rsidRDefault="00FE4858" w:rsidP="004F1371">
            <w:pPr>
              <w:rPr>
                <w:rFonts w:ascii="Calibri" w:hAnsi="Calibri"/>
              </w:rPr>
            </w:pPr>
          </w:p>
        </w:tc>
      </w:tr>
      <w:tr w:rsidR="004F1371" w:rsidRPr="00EF75C4" w:rsidTr="00D87619">
        <w:trPr>
          <w:trHeight w:val="454"/>
        </w:trPr>
        <w:tc>
          <w:tcPr>
            <w:tcW w:w="223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Kontaktna oseba: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4F1371" w:rsidRPr="00EF75C4" w:rsidRDefault="004F1371" w:rsidP="004F1371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</w:rPr>
              <w:t xml:space="preserve">Telefon: </w:t>
            </w:r>
          </w:p>
        </w:tc>
      </w:tr>
    </w:tbl>
    <w:p w:rsidR="00F821D4" w:rsidRPr="00EF75C4" w:rsidRDefault="00F821D4" w:rsidP="008F4CFD">
      <w:pPr>
        <w:rPr>
          <w:rFonts w:ascii="Calibri" w:hAnsi="Calibri"/>
        </w:rPr>
      </w:pPr>
    </w:p>
    <w:p w:rsidR="008F4CFD" w:rsidRPr="00EF75C4" w:rsidRDefault="008F4CFD" w:rsidP="008F4CFD">
      <w:pPr>
        <w:rPr>
          <w:rFonts w:ascii="Calibri" w:hAnsi="Calibri"/>
          <w:b/>
        </w:rPr>
      </w:pPr>
      <w:r w:rsidRPr="00EF75C4">
        <w:rPr>
          <w:rFonts w:ascii="Calibri" w:hAnsi="Calibri"/>
          <w:b/>
        </w:rPr>
        <w:t>PRIJAVLJAMO</w:t>
      </w:r>
      <w:r w:rsidR="004F1371" w:rsidRPr="00EF75C4">
        <w:rPr>
          <w:rFonts w:ascii="Calibri" w:hAnsi="Calibri"/>
          <w:b/>
        </w:rPr>
        <w:t>:</w:t>
      </w:r>
    </w:p>
    <w:tbl>
      <w:tblPr>
        <w:tblW w:w="9180" w:type="dxa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20"/>
      </w:tblPr>
      <w:tblGrid>
        <w:gridCol w:w="675"/>
        <w:gridCol w:w="4395"/>
        <w:gridCol w:w="4110"/>
      </w:tblGrid>
      <w:tr w:rsidR="000713D9" w:rsidRPr="00EF75C4" w:rsidTr="009C7986">
        <w:trPr>
          <w:trHeight w:val="45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Tekmovalci (</w:t>
            </w:r>
            <w:r w:rsidR="00257134" w:rsidRPr="00EF75C4">
              <w:rPr>
                <w:rFonts w:ascii="Calibri" w:hAnsi="Calibri"/>
                <w:b/>
                <w:bCs/>
              </w:rPr>
              <w:t>koda</w:t>
            </w:r>
            <w:r w:rsidRPr="00EF75C4">
              <w:rPr>
                <w:rFonts w:ascii="Calibri" w:hAnsi="Calibri"/>
                <w:b/>
                <w:bCs/>
              </w:rPr>
              <w:t>, ime in priimek)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E407DA" w:rsidRPr="00EF75C4" w:rsidRDefault="00FE4858" w:rsidP="006B687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Št. majice:   S   M   L   XL</w:t>
            </w: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FE4858" w:rsidRPr="00EF75C4" w:rsidTr="009C7986">
        <w:trPr>
          <w:trHeight w:val="454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FE4858" w:rsidRPr="00EF75C4" w:rsidRDefault="00FE4858" w:rsidP="006B6878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            </w:t>
            </w:r>
            <w:r w:rsidRPr="00EF75C4">
              <w:rPr>
                <w:rFonts w:ascii="Calibri" w:hAnsi="Calibri"/>
                <w:b/>
                <w:bCs/>
              </w:rPr>
              <w:t>Spremljevalci (koda, ime in priimek)</w:t>
            </w: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3C7B6A" w:rsidP="006B6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07DA"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3C7B6A" w:rsidP="006B6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407DA"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3C7B6A" w:rsidP="006B6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407DA"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3C7B6A" w:rsidP="003C7B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407DA" w:rsidRPr="00EF75C4">
              <w:rPr>
                <w:rFonts w:ascii="Calibri" w:hAnsi="Calibri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E407DA" w:rsidRPr="00EF75C4" w:rsidRDefault="003C7B6A" w:rsidP="003C7B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407DA" w:rsidRPr="00EF75C4" w:rsidRDefault="00E407DA" w:rsidP="006B6878">
            <w:pPr>
              <w:rPr>
                <w:rFonts w:ascii="Calibri" w:hAnsi="Calibri"/>
              </w:rPr>
            </w:pPr>
          </w:p>
        </w:tc>
      </w:tr>
    </w:tbl>
    <w:p w:rsidR="008F4CFD" w:rsidRPr="00EF75C4" w:rsidRDefault="00FE4858" w:rsidP="008F4CFD">
      <w:pPr>
        <w:rPr>
          <w:rFonts w:ascii="Calibri" w:hAnsi="Calibri"/>
        </w:rPr>
      </w:pPr>
      <w:r w:rsidRPr="00C00735">
        <w:rPr>
          <w:rFonts w:ascii="Calibri" w:hAnsi="Calibri"/>
        </w:rPr>
        <w:t>Prijava šteje kot naročilo za izstavljen račun, ki vam ga pošljemo po</w:t>
      </w:r>
      <w:r>
        <w:rPr>
          <w:rFonts w:ascii="Calibri" w:hAnsi="Calibri"/>
        </w:rPr>
        <w:t xml:space="preserve"> tekmovanju.</w:t>
      </w:r>
    </w:p>
    <w:p w:rsidR="000713D9" w:rsidRPr="00EF75C4" w:rsidRDefault="000713D9" w:rsidP="008F4CFD">
      <w:pPr>
        <w:rPr>
          <w:rFonts w:ascii="Calibri" w:hAnsi="Calibri"/>
        </w:rPr>
      </w:pPr>
    </w:p>
    <w:p w:rsidR="008F4CFD" w:rsidRDefault="008F4CFD" w:rsidP="008F4CFD">
      <w:pPr>
        <w:rPr>
          <w:rFonts w:ascii="Calibri" w:hAnsi="Calibri"/>
        </w:rPr>
      </w:pPr>
      <w:r w:rsidRPr="00EF75C4">
        <w:rPr>
          <w:rFonts w:ascii="Calibri" w:hAnsi="Calibri"/>
        </w:rPr>
        <w:t>Datum:                                                    Žig:                                 Podpis odgovorne osebe:</w:t>
      </w:r>
    </w:p>
    <w:p w:rsidR="009C7986" w:rsidRPr="00EF75C4" w:rsidRDefault="009C7986" w:rsidP="008F4CFD">
      <w:pPr>
        <w:rPr>
          <w:rFonts w:ascii="Calibri" w:hAnsi="Calibri"/>
        </w:rPr>
      </w:pPr>
    </w:p>
    <w:p w:rsidR="008F4CFD" w:rsidRPr="00EF75C4" w:rsidRDefault="008F4CFD" w:rsidP="008F4CFD">
      <w:pPr>
        <w:rPr>
          <w:rFonts w:ascii="Calibri" w:hAnsi="Calibri" w:cs="Arial"/>
        </w:rPr>
      </w:pPr>
    </w:p>
    <w:p w:rsidR="008F4CFD" w:rsidRDefault="008F4CFD" w:rsidP="008F4CFD">
      <w:pPr>
        <w:rPr>
          <w:rFonts w:ascii="Calibri" w:hAnsi="Calibri" w:cs="Arial"/>
        </w:rPr>
      </w:pPr>
    </w:p>
    <w:p w:rsidR="00110726" w:rsidRDefault="00110726" w:rsidP="008F4CFD">
      <w:pPr>
        <w:rPr>
          <w:rFonts w:ascii="Calibri" w:hAnsi="Calibri" w:cs="Arial"/>
        </w:rPr>
      </w:pPr>
    </w:p>
    <w:p w:rsidR="00110726" w:rsidRPr="00EF75C4" w:rsidRDefault="00110726" w:rsidP="008F4CFD">
      <w:pPr>
        <w:rPr>
          <w:rFonts w:ascii="Calibri" w:hAnsi="Calibri" w:cs="Arial"/>
        </w:rPr>
      </w:pPr>
    </w:p>
    <w:p w:rsidR="008F4CFD" w:rsidRPr="002972EE" w:rsidRDefault="004C31AD" w:rsidP="002C77D9">
      <w:pPr>
        <w:pStyle w:val="Intenzivencitat"/>
      </w:pPr>
      <w:r>
        <w:lastRenderedPageBreak/>
        <w:t xml:space="preserve">PRIJAVNICA ZA </w:t>
      </w:r>
      <w:r w:rsidR="008F4CFD" w:rsidRPr="002972EE">
        <w:t>TEKMOVALCA</w:t>
      </w:r>
      <w:r w:rsidR="00E40C97" w:rsidRPr="00E40C97">
        <w:t xml:space="preserve"> </w:t>
      </w:r>
      <w:r w:rsidR="00E40C97" w:rsidRPr="002972EE">
        <w:t xml:space="preserve">NA </w:t>
      </w:r>
      <w:r w:rsidR="00110726">
        <w:t>16. MATP IGRE GORENJSKE REGIJE</w:t>
      </w:r>
      <w:r w:rsidR="00E40C97" w:rsidRPr="002972EE">
        <w:t xml:space="preserve">  </w:t>
      </w:r>
    </w:p>
    <w:tbl>
      <w:tblPr>
        <w:tblW w:w="0" w:type="auto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480"/>
      </w:tblPr>
      <w:tblGrid>
        <w:gridCol w:w="2909"/>
        <w:gridCol w:w="3323"/>
        <w:gridCol w:w="1134"/>
        <w:gridCol w:w="1694"/>
      </w:tblGrid>
      <w:tr w:rsidR="006B6878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6B6878" w:rsidRPr="00EF75C4" w:rsidRDefault="00114DE9" w:rsidP="006B687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Ime in priimek</w:t>
            </w:r>
            <w:r w:rsidR="006B6878" w:rsidRPr="00EF75C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</w:rPr>
            </w:pPr>
          </w:p>
        </w:tc>
      </w:tr>
      <w:tr w:rsidR="00354B5F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354B5F" w:rsidRDefault="00354B5F" w:rsidP="006B687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Datum rojstva: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54B5F" w:rsidRPr="00EF75C4" w:rsidRDefault="00354B5F" w:rsidP="006B6878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4B5F" w:rsidRPr="00354B5F" w:rsidRDefault="00354B5F" w:rsidP="006B68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</w:t>
            </w:r>
            <w:r w:rsidRPr="00354B5F">
              <w:rPr>
                <w:rFonts w:ascii="Calibri" w:hAnsi="Calibri"/>
                <w:b/>
              </w:rPr>
              <w:t xml:space="preserve">Spol:  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54B5F" w:rsidRPr="00EF75C4" w:rsidRDefault="00354B5F" w:rsidP="00354B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M            Ž</w:t>
            </w:r>
          </w:p>
        </w:tc>
      </w:tr>
      <w:tr w:rsidR="006B6878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6B6878" w:rsidRPr="00EF75C4" w:rsidRDefault="00114DE9" w:rsidP="006B687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Članska številka SOS: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</w:rPr>
            </w:pPr>
          </w:p>
        </w:tc>
      </w:tr>
      <w:tr w:rsidR="006B6878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 xml:space="preserve">Invalidski voziček: </w:t>
            </w:r>
            <w:r w:rsidRPr="00EF75C4">
              <w:rPr>
                <w:rFonts w:ascii="Calibri" w:hAnsi="Calibri"/>
                <w:b/>
                <w:bCs/>
              </w:rPr>
              <w:tab/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</w:rPr>
            </w:pPr>
            <w:r w:rsidRPr="00EF75C4">
              <w:rPr>
                <w:rFonts w:ascii="Calibri" w:hAnsi="Calibri"/>
              </w:rPr>
              <w:tab/>
              <w:t>DA</w:t>
            </w:r>
            <w:r w:rsidRPr="00EF75C4">
              <w:rPr>
                <w:rFonts w:ascii="Calibri" w:hAnsi="Calibri"/>
              </w:rPr>
              <w:tab/>
            </w:r>
            <w:r w:rsidRPr="00EF75C4">
              <w:rPr>
                <w:rFonts w:ascii="Calibri" w:hAnsi="Calibri"/>
              </w:rPr>
              <w:tab/>
              <w:t>NE</w:t>
            </w:r>
          </w:p>
        </w:tc>
      </w:tr>
      <w:tr w:rsidR="006B6878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6B6878" w:rsidRPr="00EF75C4" w:rsidRDefault="00114DE9" w:rsidP="006B6878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Zdravstvene posebnosti: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</w:rPr>
            </w:pPr>
          </w:p>
        </w:tc>
      </w:tr>
      <w:tr w:rsidR="006B6878" w:rsidRPr="00EF75C4" w:rsidTr="00354B5F">
        <w:trPr>
          <w:trHeight w:val="454"/>
        </w:trPr>
        <w:tc>
          <w:tcPr>
            <w:tcW w:w="2909" w:type="dxa"/>
            <w:shd w:val="clear" w:color="auto" w:fill="FFFFFF"/>
            <w:vAlign w:val="center"/>
          </w:tcPr>
          <w:p w:rsidR="006B6878" w:rsidRPr="00EF75C4" w:rsidRDefault="006B6878" w:rsidP="0002423D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P</w:t>
            </w:r>
            <w:r w:rsidR="0002423D">
              <w:rPr>
                <w:rFonts w:ascii="Calibri" w:hAnsi="Calibri"/>
                <w:b/>
                <w:bCs/>
              </w:rPr>
              <w:t>osebnosti v prehrani</w:t>
            </w:r>
            <w:r w:rsidRPr="00EF75C4">
              <w:rPr>
                <w:rFonts w:ascii="Calibri" w:hAnsi="Calibri"/>
                <w:b/>
                <w:bCs/>
              </w:rPr>
              <w:t xml:space="preserve"> (</w:t>
            </w:r>
            <w:r w:rsidR="00114DE9">
              <w:rPr>
                <w:rFonts w:ascii="Calibri" w:hAnsi="Calibri"/>
                <w:b/>
                <w:bCs/>
              </w:rPr>
              <w:t>dieta, pasirana hrana ...</w:t>
            </w:r>
            <w:r w:rsidRPr="00EF75C4">
              <w:rPr>
                <w:rFonts w:ascii="Calibri" w:hAnsi="Calibri"/>
                <w:b/>
                <w:bCs/>
              </w:rPr>
              <w:t>):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6B6878" w:rsidRPr="00EF75C4" w:rsidRDefault="006B6878" w:rsidP="006B6878">
            <w:pPr>
              <w:rPr>
                <w:rFonts w:ascii="Calibri" w:hAnsi="Calibri"/>
              </w:rPr>
            </w:pPr>
          </w:p>
        </w:tc>
      </w:tr>
    </w:tbl>
    <w:p w:rsidR="008F4CFD" w:rsidRPr="00EF75C4" w:rsidRDefault="008F4CFD" w:rsidP="008F4CFD">
      <w:pPr>
        <w:rPr>
          <w:rFonts w:ascii="Calibri" w:hAnsi="Calibri"/>
        </w:rPr>
      </w:pPr>
    </w:p>
    <w:p w:rsidR="00C61EC5" w:rsidRDefault="00C61EC5" w:rsidP="000713D9">
      <w:pPr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N</w:t>
      </w:r>
      <w:r w:rsidR="00900D3B">
        <w:rPr>
          <w:rFonts w:ascii="Calibri" w:hAnsi="Calibri"/>
          <w:b/>
          <w:noProof/>
        </w:rPr>
        <w:t>IVOJI (samostojnost tekmovalca)</w:t>
      </w:r>
    </w:p>
    <w:p w:rsidR="000713D9" w:rsidRPr="000713D9" w:rsidRDefault="000713D9" w:rsidP="000713D9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1. nivo:</w:t>
      </w:r>
      <w:r w:rsidRPr="000713D9">
        <w:rPr>
          <w:rFonts w:ascii="Calibri" w:hAnsi="Calibri"/>
          <w:noProof/>
        </w:rPr>
        <w:t xml:space="preserve"> z asistentovo pomočjo opravi nalogo</w:t>
      </w:r>
      <w:r w:rsidR="0002423D">
        <w:rPr>
          <w:rFonts w:ascii="Calibri" w:hAnsi="Calibri"/>
          <w:noProof/>
        </w:rPr>
        <w:t xml:space="preserve"> (s fizičnimi, verbalnimi in/ali drugimi spodbudami)</w:t>
      </w:r>
    </w:p>
    <w:p w:rsidR="000713D9" w:rsidRPr="000713D9" w:rsidRDefault="000713D9" w:rsidP="000713D9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2. nivo:</w:t>
      </w:r>
      <w:r w:rsidRPr="000713D9">
        <w:rPr>
          <w:rFonts w:ascii="Calibri" w:hAnsi="Calibri"/>
          <w:noProof/>
        </w:rPr>
        <w:t xml:space="preserve"> z verbalnim usmerjanjem, malce pomoči opravi nalogo</w:t>
      </w:r>
    </w:p>
    <w:p w:rsidR="000713D9" w:rsidRDefault="000713D9" w:rsidP="000713D9">
      <w:pPr>
        <w:rPr>
          <w:rFonts w:ascii="Calibri" w:hAnsi="Calibri"/>
          <w:noProof/>
        </w:rPr>
      </w:pPr>
      <w:r w:rsidRPr="000713D9">
        <w:rPr>
          <w:rFonts w:ascii="Calibri" w:hAnsi="Calibri"/>
          <w:b/>
          <w:noProof/>
        </w:rPr>
        <w:t>3. nivo:</w:t>
      </w:r>
      <w:r w:rsidRPr="000713D9">
        <w:rPr>
          <w:rFonts w:ascii="Calibri" w:hAnsi="Calibri"/>
          <w:noProof/>
        </w:rPr>
        <w:t xml:space="preserve"> samostojno opravi nalogo</w:t>
      </w:r>
    </w:p>
    <w:p w:rsidR="00C61EC5" w:rsidRPr="000713D9" w:rsidRDefault="00C61EC5" w:rsidP="000713D9">
      <w:pPr>
        <w:rPr>
          <w:rFonts w:ascii="Calibri" w:hAnsi="Calibri"/>
          <w:noProof/>
        </w:rPr>
      </w:pPr>
    </w:p>
    <w:tbl>
      <w:tblPr>
        <w:tblW w:w="9180" w:type="dxa"/>
        <w:tblBorders>
          <w:top w:val="single" w:sz="4" w:space="0" w:color="FFE599" w:themeColor="accent4" w:themeTint="66"/>
          <w:left w:val="single" w:sz="4" w:space="0" w:color="FFE599" w:themeColor="accent4" w:themeTint="66"/>
          <w:bottom w:val="single" w:sz="4" w:space="0" w:color="FFE599" w:themeColor="accent4" w:themeTint="66"/>
          <w:right w:val="single" w:sz="4" w:space="0" w:color="FFE599" w:themeColor="accent4" w:themeTint="66"/>
          <w:insideH w:val="single" w:sz="4" w:space="0" w:color="FFE599" w:themeColor="accent4" w:themeTint="66"/>
          <w:insideV w:val="single" w:sz="4" w:space="0" w:color="FFE599" w:themeColor="accent4" w:themeTint="66"/>
        </w:tblBorders>
        <w:tblLook w:val="0020"/>
      </w:tblPr>
      <w:tblGrid>
        <w:gridCol w:w="1109"/>
        <w:gridCol w:w="5236"/>
        <w:gridCol w:w="945"/>
        <w:gridCol w:w="945"/>
        <w:gridCol w:w="945"/>
      </w:tblGrid>
      <w:tr w:rsidR="000713D9" w:rsidRPr="00EF75C4" w:rsidTr="009C7986">
        <w:trPr>
          <w:trHeight w:val="454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POSTAJA</w:t>
            </w:r>
          </w:p>
        </w:tc>
        <w:tc>
          <w:tcPr>
            <w:tcW w:w="5236" w:type="dxa"/>
            <w:shd w:val="clear" w:color="auto" w:fill="D9D9D9" w:themeFill="background1" w:themeFillShade="D9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DISCIPLINA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1. nivo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2. nivo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b/>
                <w:bCs/>
              </w:rPr>
            </w:pPr>
            <w:r w:rsidRPr="00EF75C4">
              <w:rPr>
                <w:rFonts w:ascii="Calibri" w:hAnsi="Calibri"/>
                <w:b/>
                <w:bCs/>
              </w:rPr>
              <w:t>3. nivo</w:t>
            </w:r>
          </w:p>
        </w:tc>
      </w:tr>
      <w:tr w:rsidR="003C7B6A" w:rsidRPr="00EF75C4" w:rsidTr="00D87619">
        <w:trPr>
          <w:trHeight w:val="512"/>
        </w:trPr>
        <w:tc>
          <w:tcPr>
            <w:tcW w:w="1109" w:type="dxa"/>
            <w:shd w:val="clear" w:color="auto" w:fill="auto"/>
            <w:vAlign w:val="center"/>
          </w:tcPr>
          <w:p w:rsidR="003C7B6A" w:rsidRPr="00EF75C4" w:rsidRDefault="003C7B6A" w:rsidP="00EF75C4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1.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396F2B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PLAZENJE/LAZENJE PO BLAZINAH IN HOJA PO PODLAGAH</w:t>
            </w:r>
            <w:r w:rsidR="003C7B6A" w:rsidRPr="00FD7E29">
              <w:rPr>
                <w:rFonts w:asciiTheme="minorHAnsi" w:hAnsiTheme="minorHAnsi" w:cstheme="minorHAnsi"/>
                <w:noProof/>
              </w:rPr>
              <w:t xml:space="preserve"> / </w:t>
            </w:r>
            <w:r w:rsidRPr="00FD7E29">
              <w:rPr>
                <w:rFonts w:asciiTheme="minorHAnsi" w:hAnsiTheme="minorHAnsi" w:cstheme="minorHAnsi"/>
                <w:noProof/>
              </w:rPr>
              <w:t>VOŽNJA ČEZ OVIRE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</w:tr>
      <w:tr w:rsidR="003C7B6A" w:rsidRPr="00EF75C4" w:rsidTr="00D87619">
        <w:trPr>
          <w:trHeight w:val="628"/>
        </w:trPr>
        <w:tc>
          <w:tcPr>
            <w:tcW w:w="1109" w:type="dxa"/>
            <w:shd w:val="clear" w:color="auto" w:fill="auto"/>
            <w:vAlign w:val="center"/>
          </w:tcPr>
          <w:p w:rsidR="003C7B6A" w:rsidRPr="00EF75C4" w:rsidRDefault="003C7B6A" w:rsidP="00EF75C4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2.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396F2B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KOTALJENJE ŽOGE IN PODIRANJE KEGLJEV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F821D4" w:rsidRPr="00EF75C4" w:rsidRDefault="00F821D4" w:rsidP="00EF75C4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3.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96F2B" w:rsidRPr="00FD7E29" w:rsidRDefault="00396F2B" w:rsidP="000713D9">
            <w:pPr>
              <w:rPr>
                <w:rFonts w:asciiTheme="minorHAnsi" w:hAnsiTheme="minorHAnsi" w:cstheme="minorHAnsi"/>
                <w:b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BRCANJE ŽOGE V GOL</w:t>
            </w:r>
            <w:r w:rsidRPr="00FD7E2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F821D4" w:rsidRPr="00EF75C4" w:rsidRDefault="00F821D4" w:rsidP="00EF75C4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4.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F821D4" w:rsidRPr="00FD7E29" w:rsidRDefault="00396F2B" w:rsidP="000713D9">
            <w:pPr>
              <w:rPr>
                <w:rFonts w:asciiTheme="minorHAnsi" w:hAnsiTheme="minorHAnsi" w:cstheme="minorHAnsi"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SLALOM Z VOZIČKOM / VOŽNJA S PLAZILNIM VOZIČKOM / HOJA MED KOLIČKI Z UPOŠTEVANJEM PROMETNIH ZNAKOV, SKOZI TUNEL IN TRAKOVE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</w:rPr>
            </w:pPr>
          </w:p>
        </w:tc>
      </w:tr>
      <w:tr w:rsidR="000713D9" w:rsidRPr="00EF75C4" w:rsidTr="00D87619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F821D4" w:rsidRPr="00EF75C4" w:rsidRDefault="00F821D4" w:rsidP="00EF75C4">
            <w:pPr>
              <w:jc w:val="center"/>
              <w:rPr>
                <w:rFonts w:ascii="Calibri" w:hAnsi="Calibri"/>
                <w:b/>
                <w:noProof/>
              </w:rPr>
            </w:pPr>
            <w:r w:rsidRPr="00EF75C4">
              <w:rPr>
                <w:rFonts w:ascii="Calibri" w:hAnsi="Calibri"/>
                <w:b/>
                <w:noProof/>
              </w:rPr>
              <w:t>5.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3C7B6A">
            <w:pPr>
              <w:tabs>
                <w:tab w:val="left" w:pos="720"/>
              </w:tabs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FD7E29">
              <w:rPr>
                <w:rFonts w:asciiTheme="minorHAnsi" w:eastAsiaTheme="minorHAnsi" w:hAnsiTheme="minorHAnsi" w:cstheme="minorHAnsi"/>
                <w:lang w:eastAsia="en-US"/>
              </w:rPr>
              <w:t>UDARJANJE PREDMETOV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noProof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noProof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F821D4" w:rsidRPr="00EF75C4" w:rsidRDefault="00F821D4" w:rsidP="000713D9">
            <w:pPr>
              <w:rPr>
                <w:rFonts w:ascii="Calibri" w:hAnsi="Calibri"/>
                <w:noProof/>
              </w:rPr>
            </w:pPr>
          </w:p>
        </w:tc>
      </w:tr>
      <w:tr w:rsidR="003C7B6A" w:rsidRPr="00EF75C4" w:rsidTr="00D87619">
        <w:trPr>
          <w:trHeight w:val="665"/>
        </w:trPr>
        <w:tc>
          <w:tcPr>
            <w:tcW w:w="1109" w:type="dxa"/>
            <w:shd w:val="clear" w:color="auto" w:fill="auto"/>
            <w:vAlign w:val="center"/>
          </w:tcPr>
          <w:p w:rsidR="003C7B6A" w:rsidRPr="00EF75C4" w:rsidRDefault="003C7B6A" w:rsidP="00EF75C4">
            <w:pPr>
              <w:jc w:val="center"/>
              <w:rPr>
                <w:rFonts w:ascii="Calibri" w:hAnsi="Calibri"/>
                <w:b/>
              </w:rPr>
            </w:pPr>
            <w:r w:rsidRPr="00EF75C4">
              <w:rPr>
                <w:rFonts w:ascii="Calibri" w:hAnsi="Calibri"/>
                <w:b/>
              </w:rPr>
              <w:t>6.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EF75C4">
            <w:pPr>
              <w:rPr>
                <w:rFonts w:asciiTheme="minorHAnsi" w:hAnsiTheme="minorHAnsi" w:cstheme="minorHAnsi"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MET VREČKE V CILJ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</w:tr>
      <w:tr w:rsidR="003C7B6A" w:rsidRPr="00EF75C4" w:rsidTr="00D87619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C7B6A" w:rsidRPr="00EF75C4" w:rsidRDefault="003C7B6A" w:rsidP="003C7B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396F2B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UDARJANJE S HOKEJSKO PALICO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</w:tr>
      <w:tr w:rsidR="003C7B6A" w:rsidRPr="00EF75C4" w:rsidTr="00D87619">
        <w:trPr>
          <w:trHeight w:val="567"/>
        </w:trPr>
        <w:tc>
          <w:tcPr>
            <w:tcW w:w="1109" w:type="dxa"/>
            <w:shd w:val="clear" w:color="auto" w:fill="auto"/>
            <w:vAlign w:val="center"/>
          </w:tcPr>
          <w:p w:rsidR="003C7B6A" w:rsidRPr="00EF75C4" w:rsidRDefault="003C7B6A" w:rsidP="003C7B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3C7B6A" w:rsidRPr="00FD7E29" w:rsidRDefault="00396F2B" w:rsidP="003C7B6A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noProof/>
              </w:rPr>
            </w:pPr>
            <w:r w:rsidRPr="00FD7E29">
              <w:rPr>
                <w:rFonts w:asciiTheme="minorHAnsi" w:hAnsiTheme="minorHAnsi" w:cstheme="minorHAnsi"/>
                <w:noProof/>
              </w:rPr>
              <w:t>VLEČENJE PREDMETOV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C7B6A" w:rsidRPr="00EF75C4" w:rsidRDefault="003C7B6A" w:rsidP="000713D9">
            <w:pPr>
              <w:rPr>
                <w:rFonts w:ascii="Calibri" w:hAnsi="Calibri"/>
              </w:rPr>
            </w:pPr>
          </w:p>
        </w:tc>
      </w:tr>
    </w:tbl>
    <w:p w:rsidR="006B3050" w:rsidRDefault="006B3050" w:rsidP="00C61EC5">
      <w:pPr>
        <w:tabs>
          <w:tab w:val="left" w:pos="720"/>
        </w:tabs>
        <w:jc w:val="both"/>
        <w:rPr>
          <w:rFonts w:ascii="Calibri" w:hAnsi="Calibri" w:cs="Arial"/>
          <w:noProof/>
          <w:sz w:val="28"/>
          <w:szCs w:val="28"/>
        </w:rPr>
      </w:pPr>
    </w:p>
    <w:sectPr w:rsidR="006B3050" w:rsidSect="00FE4858">
      <w:headerReference w:type="default" r:id="rId11"/>
      <w:footerReference w:type="default" r:id="rId12"/>
      <w:headerReference w:type="first" r:id="rId13"/>
      <w:pgSz w:w="11906" w:h="16838" w:code="9"/>
      <w:pgMar w:top="1985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A8" w:rsidRDefault="00812FA8" w:rsidP="003454C9">
      <w:r>
        <w:separator/>
      </w:r>
    </w:p>
  </w:endnote>
  <w:endnote w:type="continuationSeparator" w:id="0">
    <w:p w:rsidR="00812FA8" w:rsidRDefault="00812FA8" w:rsidP="0034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C9" w:rsidRDefault="007840A7" w:rsidP="009A507C">
    <w:pPr>
      <w:pStyle w:val="Noga"/>
      <w:pBdr>
        <w:top w:val="single" w:sz="4" w:space="1" w:color="auto"/>
      </w:pBdr>
    </w:pPr>
    <w:r>
      <w:rPr>
        <w:noProof/>
        <w:sz w:val="18"/>
      </w:rPr>
      <w:tab/>
    </w:r>
    <w:r w:rsidR="00151743" w:rsidRPr="0081242F">
      <w:rPr>
        <w:noProof/>
      </w:rPr>
      <w:drawing>
        <wp:inline distT="0" distB="0" distL="0" distR="0">
          <wp:extent cx="1362974" cy="497536"/>
          <wp:effectExtent l="0" t="0" r="0" b="0"/>
          <wp:docPr id="5" name="Picture 5" descr="H:\MATP - tekmovanje\SO_Sloveni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TP - tekmovanje\SO_Slovenij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729" cy="51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8"/>
        <w:szCs w:val="28"/>
      </w:rPr>
      <w:tab/>
    </w:r>
    <w:r>
      <w:rPr>
        <w:noProof/>
        <w:sz w:val="18"/>
      </w:rPr>
      <w:tab/>
    </w:r>
    <w:r w:rsidR="000B6750" w:rsidRPr="000B6750">
      <w:rPr>
        <w:noProof/>
        <w:sz w:val="18"/>
      </w:rPr>
    </w:r>
    <w:r w:rsidR="000B6750">
      <w:rPr>
        <w:noProof/>
        <w:sz w:val="1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6145" type="#_x0000_t176" style="width:40.35pt;height:34.75pt;visibility:visible;mso-position-horizontal-relative:char;mso-position-vertical-relative:line" filled="f" fillcolor="#5c83b4" stroked="f" strokecolor="#737373">
          <v:textbox>
            <w:txbxContent>
              <w:p w:rsidR="007840A7" w:rsidRDefault="000B6750" w:rsidP="007840A7">
                <w:pPr>
                  <w:pStyle w:val="Noga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 w:rsidRPr="000B6750">
                  <w:rPr>
                    <w:sz w:val="22"/>
                    <w:szCs w:val="22"/>
                  </w:rPr>
                  <w:fldChar w:fldCharType="begin"/>
                </w:r>
                <w:r w:rsidR="007840A7">
                  <w:instrText>PAGE    \* MERGEFORMAT</w:instrText>
                </w:r>
                <w:r w:rsidRPr="000B6750">
                  <w:rPr>
                    <w:sz w:val="22"/>
                    <w:szCs w:val="22"/>
                  </w:rPr>
                  <w:fldChar w:fldCharType="separate"/>
                </w:r>
                <w:r w:rsidR="00E33AED" w:rsidRPr="00E33AED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A8" w:rsidRDefault="00812FA8" w:rsidP="003454C9">
      <w:r>
        <w:separator/>
      </w:r>
    </w:p>
  </w:footnote>
  <w:footnote w:type="continuationSeparator" w:id="0">
    <w:p w:rsidR="00812FA8" w:rsidRDefault="00812FA8" w:rsidP="0034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4A" w:rsidRDefault="008D4B4A" w:rsidP="000E6882">
    <w:pPr>
      <w:pBdr>
        <w:bottom w:val="single" w:sz="4" w:space="1" w:color="auto"/>
      </w:pBdr>
      <w:jc w:val="center"/>
      <w:rPr>
        <w:rFonts w:ascii="Calibri" w:hAnsi="Calibri"/>
        <w:b/>
        <w:noProof/>
        <w:color w:val="333399"/>
      </w:rPr>
    </w:pPr>
    <w:r>
      <w:rPr>
        <w:rFonts w:ascii="Calibri" w:hAnsi="Calibri"/>
        <w:b/>
        <w:noProof/>
        <w:color w:val="333399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-224155</wp:posOffset>
          </wp:positionV>
          <wp:extent cx="690245" cy="709295"/>
          <wp:effectExtent l="19050" t="0" r="0" b="0"/>
          <wp:wrapTight wrapText="bothSides">
            <wp:wrapPolygon edited="0">
              <wp:start x="-596" y="0"/>
              <wp:lineTo x="-596" y="20885"/>
              <wp:lineTo x="21461" y="20885"/>
              <wp:lineTo x="21461" y="0"/>
              <wp:lineTo x="-596" y="0"/>
            </wp:wrapPolygon>
          </wp:wrapTight>
          <wp:docPr id="3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333399"/>
        <w:szCs w:val="3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50165</wp:posOffset>
          </wp:positionH>
          <wp:positionV relativeFrom="paragraph">
            <wp:posOffset>-142240</wp:posOffset>
          </wp:positionV>
          <wp:extent cx="403860" cy="627380"/>
          <wp:effectExtent l="19050" t="0" r="0" b="0"/>
          <wp:wrapNone/>
          <wp:docPr id="11" name="Slika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zna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882" w:rsidRPr="009A507C">
      <w:rPr>
        <w:rFonts w:ascii="Calibri" w:hAnsi="Calibri"/>
        <w:b/>
        <w:noProof/>
        <w:color w:val="333399"/>
        <w:szCs w:val="36"/>
      </w:rPr>
      <w:t>1</w:t>
    </w:r>
    <w:r w:rsidR="00F6073F">
      <w:rPr>
        <w:rFonts w:ascii="Calibri" w:hAnsi="Calibri"/>
        <w:b/>
        <w:noProof/>
        <w:color w:val="333399"/>
      </w:rPr>
      <w:t>6</w:t>
    </w:r>
    <w:r w:rsidR="000E6882" w:rsidRPr="009A507C">
      <w:rPr>
        <w:rFonts w:ascii="Calibri" w:hAnsi="Calibri"/>
        <w:b/>
        <w:noProof/>
        <w:color w:val="333399"/>
      </w:rPr>
      <w:t xml:space="preserve">. </w:t>
    </w:r>
    <w:r w:rsidR="00F6073F">
      <w:rPr>
        <w:rFonts w:ascii="Calibri" w:hAnsi="Calibri"/>
        <w:b/>
        <w:noProof/>
        <w:color w:val="333399"/>
      </w:rPr>
      <w:t>MATP IGRE GORENJSKE REGIJE</w:t>
    </w:r>
  </w:p>
  <w:p w:rsidR="000E6882" w:rsidRDefault="008D4B4A" w:rsidP="008D4B4A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6372"/>
        <w:tab w:val="right" w:pos="9070"/>
      </w:tabs>
      <w:rPr>
        <w:rFonts w:ascii="Calibri" w:hAnsi="Calibri"/>
        <w:b/>
        <w:noProof/>
        <w:color w:val="333399"/>
      </w:rPr>
    </w:pPr>
    <w:r>
      <w:rPr>
        <w:rFonts w:ascii="Calibri" w:hAnsi="Calibri"/>
        <w:b/>
        <w:noProof/>
        <w:color w:val="333399"/>
      </w:rPr>
      <w:tab/>
    </w:r>
    <w:r>
      <w:rPr>
        <w:rFonts w:ascii="Calibri" w:hAnsi="Calibri"/>
        <w:b/>
        <w:noProof/>
        <w:color w:val="333399"/>
      </w:rPr>
      <w:tab/>
    </w:r>
    <w:r>
      <w:rPr>
        <w:rFonts w:ascii="Calibri" w:hAnsi="Calibri"/>
        <w:b/>
        <w:noProof/>
        <w:color w:val="333399"/>
      </w:rPr>
      <w:tab/>
    </w:r>
    <w:r>
      <w:rPr>
        <w:rFonts w:ascii="Calibri" w:hAnsi="Calibri"/>
        <w:b/>
        <w:noProof/>
        <w:color w:val="333399"/>
      </w:rPr>
      <w:tab/>
      <w:t xml:space="preserve">Osnovna šola Roje, </w:t>
    </w:r>
    <w:r w:rsidR="00F6073F">
      <w:rPr>
        <w:rFonts w:ascii="Calibri" w:hAnsi="Calibri"/>
        <w:b/>
        <w:noProof/>
        <w:color w:val="333399"/>
      </w:rPr>
      <w:t>18.4.2019</w:t>
    </w:r>
  </w:p>
  <w:p w:rsidR="008D4B4A" w:rsidRPr="008D4B4A" w:rsidRDefault="008D4B4A" w:rsidP="008D4B4A">
    <w:pPr>
      <w:pBdr>
        <w:bottom w:val="single" w:sz="4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535"/>
        <w:tab w:val="left" w:pos="4956"/>
        <w:tab w:val="left" w:pos="5664"/>
        <w:tab w:val="left" w:pos="6372"/>
        <w:tab w:val="right" w:pos="9070"/>
      </w:tabs>
      <w:rPr>
        <w:rFonts w:ascii="Calibri" w:hAnsi="Calibri"/>
        <w:b/>
        <w:noProof/>
        <w:color w:val="3333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6" w:type="dxa"/>
      <w:tblLayout w:type="fixed"/>
      <w:tblLook w:val="01E0"/>
    </w:tblPr>
    <w:tblGrid>
      <w:gridCol w:w="970"/>
      <w:gridCol w:w="5517"/>
      <w:gridCol w:w="3729"/>
    </w:tblGrid>
    <w:tr w:rsidR="008D4B4A" w:rsidRPr="00217137" w:rsidTr="008D4B4A">
      <w:trPr>
        <w:trHeight w:val="1554"/>
      </w:trPr>
      <w:tc>
        <w:tcPr>
          <w:tcW w:w="970" w:type="dxa"/>
          <w:tcBorders>
            <w:bottom w:val="single" w:sz="4" w:space="0" w:color="auto"/>
          </w:tcBorders>
          <w:vAlign w:val="center"/>
        </w:tcPr>
        <w:p w:rsidR="008D4B4A" w:rsidRPr="00217137" w:rsidRDefault="008D4B4A" w:rsidP="00937654">
          <w:pPr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-53340</wp:posOffset>
                </wp:positionH>
                <wp:positionV relativeFrom="paragraph">
                  <wp:posOffset>178435</wp:posOffset>
                </wp:positionV>
                <wp:extent cx="504825" cy="786765"/>
                <wp:effectExtent l="19050" t="0" r="9525" b="0"/>
                <wp:wrapNone/>
                <wp:docPr id="16" name="Slika 5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17" w:type="dxa"/>
          <w:tcBorders>
            <w:bottom w:val="single" w:sz="4" w:space="0" w:color="auto"/>
          </w:tcBorders>
          <w:vAlign w:val="center"/>
        </w:tcPr>
        <w:p w:rsidR="008D4B4A" w:rsidRPr="00217137" w:rsidRDefault="008D4B4A" w:rsidP="008D4B4A">
          <w:pPr>
            <w:jc w:val="right"/>
            <w:rPr>
              <w:rFonts w:ascii="Tahoma" w:hAnsi="Tahoma" w:cs="Tahoma"/>
              <w:sz w:val="6"/>
              <w:szCs w:val="6"/>
            </w:rPr>
          </w:pPr>
        </w:p>
        <w:p w:rsidR="008D4B4A" w:rsidRPr="00217137" w:rsidRDefault="008D4B4A" w:rsidP="008D4B4A">
          <w:pPr>
            <w:jc w:val="right"/>
            <w:rPr>
              <w:rFonts w:ascii="Tahoma" w:hAnsi="Tahoma" w:cs="Tahoma"/>
              <w:sz w:val="6"/>
              <w:szCs w:val="6"/>
            </w:rPr>
          </w:pPr>
        </w:p>
        <w:p w:rsidR="008D4B4A" w:rsidRPr="00217137" w:rsidRDefault="008D4B4A" w:rsidP="008D4B4A">
          <w:pPr>
            <w:jc w:val="right"/>
            <w:rPr>
              <w:rFonts w:ascii="Tahoma" w:hAnsi="Tahoma" w:cs="Tahoma"/>
              <w:sz w:val="6"/>
              <w:szCs w:val="6"/>
            </w:rPr>
          </w:pPr>
        </w:p>
        <w:p w:rsidR="008D4B4A" w:rsidRPr="00217137" w:rsidRDefault="008D4B4A" w:rsidP="008D4B4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:rsidR="008D4B4A" w:rsidRPr="00217137" w:rsidRDefault="008D4B4A" w:rsidP="008D4B4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17137">
            <w:rPr>
              <w:rFonts w:ascii="Arial" w:hAnsi="Arial" w:cs="Arial"/>
              <w:b/>
              <w:sz w:val="22"/>
              <w:szCs w:val="22"/>
            </w:rPr>
            <w:t>OŠ Roje, Kettejeva 15, 1230 Domžale</w:t>
          </w:r>
        </w:p>
        <w:p w:rsidR="008D4B4A" w:rsidRPr="00217137" w:rsidRDefault="008D4B4A" w:rsidP="008D4B4A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217137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729" w:type="dxa"/>
          <w:tcBorders>
            <w:bottom w:val="single" w:sz="4" w:space="0" w:color="auto"/>
          </w:tcBorders>
          <w:vAlign w:val="center"/>
        </w:tcPr>
        <w:p w:rsidR="008D4B4A" w:rsidRPr="00217137" w:rsidRDefault="008D4B4A" w:rsidP="00937654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144145</wp:posOffset>
                </wp:positionV>
                <wp:extent cx="444500" cy="477520"/>
                <wp:effectExtent l="19050" t="0" r="0" b="0"/>
                <wp:wrapNone/>
                <wp:docPr id="15" name="Slika 4" descr="zdrava_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zdrava_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4B4A" w:rsidRPr="00217137" w:rsidRDefault="008D4B4A" w:rsidP="00937654">
          <w:pPr>
            <w:tabs>
              <w:tab w:val="center" w:pos="4536"/>
              <w:tab w:val="right" w:pos="9072"/>
            </w:tabs>
            <w:jc w:val="center"/>
            <w:rPr>
              <w:rFonts w:ascii="Century Schoolbook" w:hAnsi="Century Schoolbook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37465</wp:posOffset>
                </wp:positionV>
                <wp:extent cx="389890" cy="408940"/>
                <wp:effectExtent l="19050" t="0" r="0" b="0"/>
                <wp:wrapNone/>
                <wp:docPr id="13" name="Slika 2" descr="ekosola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kosola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3910" r="13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89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10160</wp:posOffset>
                </wp:positionV>
                <wp:extent cx="356870" cy="436245"/>
                <wp:effectExtent l="19050" t="0" r="5080" b="0"/>
                <wp:wrapNone/>
                <wp:docPr id="14" name="Slika 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r="181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87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4B4A" w:rsidRPr="00217137" w:rsidRDefault="008D4B4A" w:rsidP="00937654"/>
        <w:p w:rsidR="008D4B4A" w:rsidRPr="00217137" w:rsidRDefault="008D4B4A" w:rsidP="00937654"/>
        <w:p w:rsidR="008D4B4A" w:rsidRPr="00217137" w:rsidRDefault="008D4B4A" w:rsidP="00937654"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4445</wp:posOffset>
                </wp:positionV>
                <wp:extent cx="1527175" cy="259080"/>
                <wp:effectExtent l="19050" t="0" r="0" b="0"/>
                <wp:wrapTight wrapText="bothSides">
                  <wp:wrapPolygon edited="0">
                    <wp:start x="539" y="0"/>
                    <wp:lineTo x="-269" y="9529"/>
                    <wp:lineTo x="-269" y="20647"/>
                    <wp:lineTo x="21555" y="20647"/>
                    <wp:lineTo x="21555" y="1588"/>
                    <wp:lineTo x="21016" y="0"/>
                    <wp:lineTo x="539" y="0"/>
                  </wp:wrapPolygon>
                </wp:wrapTight>
                <wp:docPr id="12" name="Slika 1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17137">
            <w:t xml:space="preserve">                  </w:t>
          </w:r>
        </w:p>
      </w:tc>
    </w:tr>
  </w:tbl>
  <w:p w:rsidR="008D4B4A" w:rsidRDefault="008D4B4A" w:rsidP="008D4B4A">
    <w:pPr>
      <w:pStyle w:val="Glava"/>
    </w:pPr>
  </w:p>
  <w:p w:rsidR="008D4B4A" w:rsidRDefault="008D4B4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DB0B49"/>
    <w:multiLevelType w:val="hybridMultilevel"/>
    <w:tmpl w:val="41A00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2F5"/>
    <w:multiLevelType w:val="hybridMultilevel"/>
    <w:tmpl w:val="9BC68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4C11"/>
    <w:multiLevelType w:val="hybridMultilevel"/>
    <w:tmpl w:val="B06E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5686"/>
    <w:multiLevelType w:val="hybridMultilevel"/>
    <w:tmpl w:val="8BDCFB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1D02"/>
    <w:multiLevelType w:val="hybridMultilevel"/>
    <w:tmpl w:val="625618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032AE"/>
    <w:multiLevelType w:val="hybridMultilevel"/>
    <w:tmpl w:val="2DF68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F13"/>
    <w:multiLevelType w:val="hybridMultilevel"/>
    <w:tmpl w:val="EEE8D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50B7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A6C35"/>
    <w:multiLevelType w:val="hybridMultilevel"/>
    <w:tmpl w:val="520ABC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F49B0"/>
    <w:multiLevelType w:val="hybridMultilevel"/>
    <w:tmpl w:val="40C67F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C3192C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47E7A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E53B6"/>
    <w:multiLevelType w:val="hybridMultilevel"/>
    <w:tmpl w:val="3CC25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B163A"/>
    <w:multiLevelType w:val="hybridMultilevel"/>
    <w:tmpl w:val="B8F66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6C16"/>
    <w:multiLevelType w:val="hybridMultilevel"/>
    <w:tmpl w:val="C7907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D48F9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F56E8"/>
    <w:multiLevelType w:val="hybridMultilevel"/>
    <w:tmpl w:val="3D2884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838F6"/>
    <w:multiLevelType w:val="hybridMultilevel"/>
    <w:tmpl w:val="80FCE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E2E9B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14CB2"/>
    <w:multiLevelType w:val="hybridMultilevel"/>
    <w:tmpl w:val="784A32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B4F06"/>
    <w:multiLevelType w:val="hybridMultilevel"/>
    <w:tmpl w:val="F7925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3256EA0"/>
    <w:multiLevelType w:val="hybridMultilevel"/>
    <w:tmpl w:val="A53A2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25F1F"/>
    <w:multiLevelType w:val="hybridMultilevel"/>
    <w:tmpl w:val="ED58D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79B3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B83E93"/>
    <w:multiLevelType w:val="hybridMultilevel"/>
    <w:tmpl w:val="7E1C6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03B"/>
    <w:multiLevelType w:val="hybridMultilevel"/>
    <w:tmpl w:val="9BC444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865E6"/>
    <w:multiLevelType w:val="hybridMultilevel"/>
    <w:tmpl w:val="DEEE0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418"/>
    <w:multiLevelType w:val="hybridMultilevel"/>
    <w:tmpl w:val="81949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126F26"/>
    <w:multiLevelType w:val="hybridMultilevel"/>
    <w:tmpl w:val="C8A85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D32"/>
    <w:multiLevelType w:val="hybridMultilevel"/>
    <w:tmpl w:val="D37012AA"/>
    <w:lvl w:ilvl="0" w:tplc="59F6988C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C737F"/>
    <w:multiLevelType w:val="hybridMultilevel"/>
    <w:tmpl w:val="758AC4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97229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FF54AA"/>
    <w:multiLevelType w:val="hybridMultilevel"/>
    <w:tmpl w:val="79506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67F09"/>
    <w:multiLevelType w:val="hybridMultilevel"/>
    <w:tmpl w:val="4EDEEA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05CE0"/>
    <w:multiLevelType w:val="hybridMultilevel"/>
    <w:tmpl w:val="9B6E7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753124"/>
    <w:multiLevelType w:val="hybridMultilevel"/>
    <w:tmpl w:val="7FB250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A0966"/>
    <w:multiLevelType w:val="hybridMultilevel"/>
    <w:tmpl w:val="D51042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749A0"/>
    <w:multiLevelType w:val="hybridMultilevel"/>
    <w:tmpl w:val="8DBAAE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17"/>
  </w:num>
  <w:num w:numId="5">
    <w:abstractNumId w:val="35"/>
  </w:num>
  <w:num w:numId="6">
    <w:abstractNumId w:val="36"/>
  </w:num>
  <w:num w:numId="7">
    <w:abstractNumId w:val="26"/>
  </w:num>
  <w:num w:numId="8">
    <w:abstractNumId w:val="21"/>
  </w:num>
  <w:num w:numId="9">
    <w:abstractNumId w:val="38"/>
  </w:num>
  <w:num w:numId="10">
    <w:abstractNumId w:val="28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30"/>
  </w:num>
  <w:num w:numId="13">
    <w:abstractNumId w:val="22"/>
  </w:num>
  <w:num w:numId="14">
    <w:abstractNumId w:val="24"/>
  </w:num>
  <w:num w:numId="15">
    <w:abstractNumId w:val="10"/>
  </w:num>
  <w:num w:numId="16">
    <w:abstractNumId w:val="31"/>
  </w:num>
  <w:num w:numId="17">
    <w:abstractNumId w:val="12"/>
  </w:num>
  <w:num w:numId="18">
    <w:abstractNumId w:val="19"/>
  </w:num>
  <w:num w:numId="19">
    <w:abstractNumId w:val="4"/>
  </w:num>
  <w:num w:numId="20">
    <w:abstractNumId w:val="32"/>
  </w:num>
  <w:num w:numId="21">
    <w:abstractNumId w:val="23"/>
  </w:num>
  <w:num w:numId="22">
    <w:abstractNumId w:val="11"/>
  </w:num>
  <w:num w:numId="23">
    <w:abstractNumId w:val="9"/>
  </w:num>
  <w:num w:numId="24">
    <w:abstractNumId w:val="16"/>
  </w:num>
  <w:num w:numId="25">
    <w:abstractNumId w:val="8"/>
  </w:num>
  <w:num w:numId="26">
    <w:abstractNumId w:val="15"/>
  </w:num>
  <w:num w:numId="27">
    <w:abstractNumId w:val="2"/>
  </w:num>
  <w:num w:numId="28">
    <w:abstractNumId w:val="13"/>
  </w:num>
  <w:num w:numId="29">
    <w:abstractNumId w:val="3"/>
  </w:num>
  <w:num w:numId="30">
    <w:abstractNumId w:val="20"/>
  </w:num>
  <w:num w:numId="31">
    <w:abstractNumId w:val="7"/>
  </w:num>
  <w:num w:numId="32">
    <w:abstractNumId w:val="33"/>
  </w:num>
  <w:num w:numId="33">
    <w:abstractNumId w:val="25"/>
  </w:num>
  <w:num w:numId="34">
    <w:abstractNumId w:val="18"/>
  </w:num>
  <w:num w:numId="35">
    <w:abstractNumId w:val="27"/>
  </w:num>
  <w:num w:numId="36">
    <w:abstractNumId w:val="2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4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F7CC8"/>
    <w:rsid w:val="0000143A"/>
    <w:rsid w:val="000025E0"/>
    <w:rsid w:val="00010432"/>
    <w:rsid w:val="00016873"/>
    <w:rsid w:val="0002423D"/>
    <w:rsid w:val="0004443B"/>
    <w:rsid w:val="00064BC3"/>
    <w:rsid w:val="000713D9"/>
    <w:rsid w:val="00073E1B"/>
    <w:rsid w:val="000825FB"/>
    <w:rsid w:val="00093FDD"/>
    <w:rsid w:val="000A013B"/>
    <w:rsid w:val="000A362E"/>
    <w:rsid w:val="000B1425"/>
    <w:rsid w:val="000B222F"/>
    <w:rsid w:val="000B6750"/>
    <w:rsid w:val="000E6882"/>
    <w:rsid w:val="000F7635"/>
    <w:rsid w:val="00110726"/>
    <w:rsid w:val="00111202"/>
    <w:rsid w:val="00114DE9"/>
    <w:rsid w:val="00146525"/>
    <w:rsid w:val="001477D6"/>
    <w:rsid w:val="00151743"/>
    <w:rsid w:val="00154445"/>
    <w:rsid w:val="001669B1"/>
    <w:rsid w:val="00186E15"/>
    <w:rsid w:val="0018799D"/>
    <w:rsid w:val="001A4A0B"/>
    <w:rsid w:val="001B714A"/>
    <w:rsid w:val="001C4155"/>
    <w:rsid w:val="001D637D"/>
    <w:rsid w:val="001E2C93"/>
    <w:rsid w:val="001F5354"/>
    <w:rsid w:val="00202711"/>
    <w:rsid w:val="00203464"/>
    <w:rsid w:val="00212F7D"/>
    <w:rsid w:val="00213169"/>
    <w:rsid w:val="00231F0E"/>
    <w:rsid w:val="0023413D"/>
    <w:rsid w:val="00237113"/>
    <w:rsid w:val="002558FD"/>
    <w:rsid w:val="002567B8"/>
    <w:rsid w:val="00257134"/>
    <w:rsid w:val="00257B03"/>
    <w:rsid w:val="00260C08"/>
    <w:rsid w:val="00261BF1"/>
    <w:rsid w:val="0027718A"/>
    <w:rsid w:val="00286587"/>
    <w:rsid w:val="002871EE"/>
    <w:rsid w:val="00291B3D"/>
    <w:rsid w:val="002972EE"/>
    <w:rsid w:val="002C10D8"/>
    <w:rsid w:val="002C2D0A"/>
    <w:rsid w:val="002C77D9"/>
    <w:rsid w:val="002D6AF5"/>
    <w:rsid w:val="00314686"/>
    <w:rsid w:val="00330501"/>
    <w:rsid w:val="00337A98"/>
    <w:rsid w:val="003454C9"/>
    <w:rsid w:val="00354B5F"/>
    <w:rsid w:val="003722CA"/>
    <w:rsid w:val="00376B07"/>
    <w:rsid w:val="00384554"/>
    <w:rsid w:val="00385093"/>
    <w:rsid w:val="00386781"/>
    <w:rsid w:val="00396F2B"/>
    <w:rsid w:val="003C27A0"/>
    <w:rsid w:val="003C7B6A"/>
    <w:rsid w:val="003E2776"/>
    <w:rsid w:val="003E2F09"/>
    <w:rsid w:val="0040022E"/>
    <w:rsid w:val="004038C9"/>
    <w:rsid w:val="00446042"/>
    <w:rsid w:val="004500ED"/>
    <w:rsid w:val="00450B89"/>
    <w:rsid w:val="00461AFD"/>
    <w:rsid w:val="004641B8"/>
    <w:rsid w:val="0047048B"/>
    <w:rsid w:val="004839A7"/>
    <w:rsid w:val="00492C61"/>
    <w:rsid w:val="004A0135"/>
    <w:rsid w:val="004A1AD9"/>
    <w:rsid w:val="004A4A5C"/>
    <w:rsid w:val="004C31AD"/>
    <w:rsid w:val="004C608B"/>
    <w:rsid w:val="004D3FB8"/>
    <w:rsid w:val="004E338D"/>
    <w:rsid w:val="004F1371"/>
    <w:rsid w:val="004F567A"/>
    <w:rsid w:val="00500F78"/>
    <w:rsid w:val="00520C11"/>
    <w:rsid w:val="00526830"/>
    <w:rsid w:val="00526954"/>
    <w:rsid w:val="00526FE6"/>
    <w:rsid w:val="00551141"/>
    <w:rsid w:val="00552DAD"/>
    <w:rsid w:val="00576960"/>
    <w:rsid w:val="00581A11"/>
    <w:rsid w:val="00584878"/>
    <w:rsid w:val="00585473"/>
    <w:rsid w:val="00590105"/>
    <w:rsid w:val="00593FD3"/>
    <w:rsid w:val="005B39D7"/>
    <w:rsid w:val="005B4155"/>
    <w:rsid w:val="005C1AE5"/>
    <w:rsid w:val="005D53A0"/>
    <w:rsid w:val="005E401E"/>
    <w:rsid w:val="00600BD6"/>
    <w:rsid w:val="0067711C"/>
    <w:rsid w:val="00680A84"/>
    <w:rsid w:val="006A67AE"/>
    <w:rsid w:val="006A7567"/>
    <w:rsid w:val="006B3050"/>
    <w:rsid w:val="006B6878"/>
    <w:rsid w:val="006C14D2"/>
    <w:rsid w:val="006F0B18"/>
    <w:rsid w:val="006F7CC8"/>
    <w:rsid w:val="00704307"/>
    <w:rsid w:val="007102D1"/>
    <w:rsid w:val="007157D0"/>
    <w:rsid w:val="0072589D"/>
    <w:rsid w:val="00734582"/>
    <w:rsid w:val="00734592"/>
    <w:rsid w:val="00740431"/>
    <w:rsid w:val="00744FCB"/>
    <w:rsid w:val="007464C9"/>
    <w:rsid w:val="00754B2F"/>
    <w:rsid w:val="00760D84"/>
    <w:rsid w:val="007840A7"/>
    <w:rsid w:val="007922B9"/>
    <w:rsid w:val="007A1038"/>
    <w:rsid w:val="007B5966"/>
    <w:rsid w:val="007E7426"/>
    <w:rsid w:val="007F1926"/>
    <w:rsid w:val="007F7837"/>
    <w:rsid w:val="00812FA8"/>
    <w:rsid w:val="00813989"/>
    <w:rsid w:val="0083193B"/>
    <w:rsid w:val="00842B65"/>
    <w:rsid w:val="008522BD"/>
    <w:rsid w:val="0087201F"/>
    <w:rsid w:val="008771AA"/>
    <w:rsid w:val="008931F1"/>
    <w:rsid w:val="008949E8"/>
    <w:rsid w:val="008A0472"/>
    <w:rsid w:val="008A1239"/>
    <w:rsid w:val="008C3E87"/>
    <w:rsid w:val="008C43D4"/>
    <w:rsid w:val="008D4B4A"/>
    <w:rsid w:val="008D5976"/>
    <w:rsid w:val="008F4CFD"/>
    <w:rsid w:val="00900D3B"/>
    <w:rsid w:val="0092662D"/>
    <w:rsid w:val="009342FC"/>
    <w:rsid w:val="009355A0"/>
    <w:rsid w:val="00940CF7"/>
    <w:rsid w:val="00962533"/>
    <w:rsid w:val="00962D54"/>
    <w:rsid w:val="009774F0"/>
    <w:rsid w:val="00982162"/>
    <w:rsid w:val="009841F2"/>
    <w:rsid w:val="009848A3"/>
    <w:rsid w:val="009A1711"/>
    <w:rsid w:val="009A507C"/>
    <w:rsid w:val="009B2DF3"/>
    <w:rsid w:val="009B3AC0"/>
    <w:rsid w:val="009C3F5E"/>
    <w:rsid w:val="009C7986"/>
    <w:rsid w:val="009D0813"/>
    <w:rsid w:val="009D2F2B"/>
    <w:rsid w:val="009D3AE1"/>
    <w:rsid w:val="009F674B"/>
    <w:rsid w:val="00A00BA8"/>
    <w:rsid w:val="00A305CD"/>
    <w:rsid w:val="00A45FF7"/>
    <w:rsid w:val="00A55B55"/>
    <w:rsid w:val="00A574DE"/>
    <w:rsid w:val="00AC2476"/>
    <w:rsid w:val="00AC54A7"/>
    <w:rsid w:val="00AD28C5"/>
    <w:rsid w:val="00AE119A"/>
    <w:rsid w:val="00AE5F50"/>
    <w:rsid w:val="00AF6DC9"/>
    <w:rsid w:val="00B25A89"/>
    <w:rsid w:val="00B33AC5"/>
    <w:rsid w:val="00B42D23"/>
    <w:rsid w:val="00B52118"/>
    <w:rsid w:val="00B560F7"/>
    <w:rsid w:val="00B92A3F"/>
    <w:rsid w:val="00B97654"/>
    <w:rsid w:val="00BA1A60"/>
    <w:rsid w:val="00BD7593"/>
    <w:rsid w:val="00BF7E39"/>
    <w:rsid w:val="00C00735"/>
    <w:rsid w:val="00C11135"/>
    <w:rsid w:val="00C15200"/>
    <w:rsid w:val="00C15571"/>
    <w:rsid w:val="00C26F5F"/>
    <w:rsid w:val="00C30D76"/>
    <w:rsid w:val="00C403AF"/>
    <w:rsid w:val="00C61EC5"/>
    <w:rsid w:val="00C74AB1"/>
    <w:rsid w:val="00C75ADD"/>
    <w:rsid w:val="00C76E32"/>
    <w:rsid w:val="00C93AB7"/>
    <w:rsid w:val="00CA2968"/>
    <w:rsid w:val="00CB4076"/>
    <w:rsid w:val="00CC2170"/>
    <w:rsid w:val="00CD7DA1"/>
    <w:rsid w:val="00D03D1A"/>
    <w:rsid w:val="00D22A70"/>
    <w:rsid w:val="00D23D2A"/>
    <w:rsid w:val="00D249A7"/>
    <w:rsid w:val="00D30858"/>
    <w:rsid w:val="00D36940"/>
    <w:rsid w:val="00D546AC"/>
    <w:rsid w:val="00D86AD2"/>
    <w:rsid w:val="00D87619"/>
    <w:rsid w:val="00D9512B"/>
    <w:rsid w:val="00DB2F15"/>
    <w:rsid w:val="00DB5721"/>
    <w:rsid w:val="00DB5917"/>
    <w:rsid w:val="00DE4D27"/>
    <w:rsid w:val="00DE78B0"/>
    <w:rsid w:val="00DF76BF"/>
    <w:rsid w:val="00E12748"/>
    <w:rsid w:val="00E31868"/>
    <w:rsid w:val="00E32E61"/>
    <w:rsid w:val="00E33497"/>
    <w:rsid w:val="00E33AED"/>
    <w:rsid w:val="00E407DA"/>
    <w:rsid w:val="00E40C97"/>
    <w:rsid w:val="00E4339F"/>
    <w:rsid w:val="00E55546"/>
    <w:rsid w:val="00E85817"/>
    <w:rsid w:val="00E97897"/>
    <w:rsid w:val="00ED0FAE"/>
    <w:rsid w:val="00EE3039"/>
    <w:rsid w:val="00EE5C3D"/>
    <w:rsid w:val="00EF17E2"/>
    <w:rsid w:val="00EF75C4"/>
    <w:rsid w:val="00F15D3C"/>
    <w:rsid w:val="00F27818"/>
    <w:rsid w:val="00F40918"/>
    <w:rsid w:val="00F419B7"/>
    <w:rsid w:val="00F436CC"/>
    <w:rsid w:val="00F6073F"/>
    <w:rsid w:val="00F80A14"/>
    <w:rsid w:val="00F812F7"/>
    <w:rsid w:val="00F821D4"/>
    <w:rsid w:val="00F9009F"/>
    <w:rsid w:val="00F97AB4"/>
    <w:rsid w:val="00FA3CB7"/>
    <w:rsid w:val="00FA6A8A"/>
    <w:rsid w:val="00FB5FD6"/>
    <w:rsid w:val="00FC6DD5"/>
    <w:rsid w:val="00FC7933"/>
    <w:rsid w:val="00FD0052"/>
    <w:rsid w:val="00FD5F8E"/>
    <w:rsid w:val="00FD6027"/>
    <w:rsid w:val="00FD7E29"/>
    <w:rsid w:val="00FE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2A70"/>
    <w:rPr>
      <w:sz w:val="24"/>
      <w:szCs w:val="24"/>
    </w:rPr>
  </w:style>
  <w:style w:type="paragraph" w:styleId="Naslov3">
    <w:name w:val="heading 3"/>
    <w:basedOn w:val="Navaden"/>
    <w:next w:val="Navaden"/>
    <w:qFormat/>
    <w:rsid w:val="00962D54"/>
    <w:pPr>
      <w:keepNext/>
      <w:outlineLvl w:val="2"/>
    </w:pPr>
    <w:rPr>
      <w:rFonts w:ascii="Arial Narrow" w:hAnsi="Arial Narrow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DF76B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mrea">
    <w:name w:val="Table Grid"/>
    <w:basedOn w:val="Navadnatabela"/>
    <w:uiPriority w:val="59"/>
    <w:rsid w:val="00F27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E55546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3454C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454C9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454C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54C9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4C9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454C9"/>
    <w:rPr>
      <w:rFonts w:ascii="Tahoma" w:hAnsi="Tahoma" w:cs="Tahoma"/>
      <w:sz w:val="16"/>
      <w:szCs w:val="16"/>
    </w:rPr>
  </w:style>
  <w:style w:type="paragraph" w:customStyle="1" w:styleId="Barvniseznampoudarek11">
    <w:name w:val="Barvni seznam – poudarek 11"/>
    <w:basedOn w:val="Navaden"/>
    <w:uiPriority w:val="34"/>
    <w:qFormat/>
    <w:rsid w:val="008F4C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zivensklic">
    <w:name w:val="Intense Reference"/>
    <w:uiPriority w:val="32"/>
    <w:qFormat/>
    <w:rsid w:val="00576960"/>
    <w:rPr>
      <w:b/>
      <w:bCs/>
      <w:smallCaps/>
      <w:color w:val="5B9BD5"/>
      <w:spacing w:val="5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C77D9"/>
    <w:pPr>
      <w:pBdr>
        <w:top w:val="single" w:sz="4" w:space="10" w:color="5B9BD5"/>
        <w:bottom w:val="single" w:sz="4" w:space="10" w:color="5B9BD5"/>
      </w:pBdr>
      <w:shd w:val="clear" w:color="auto" w:fill="D9D9D9" w:themeFill="background1" w:themeFillShade="D9"/>
      <w:spacing w:before="360" w:after="360"/>
      <w:jc w:val="center"/>
    </w:pPr>
    <w:rPr>
      <w:b/>
      <w:i/>
      <w:iCs/>
      <w:noProof/>
      <w:color w:val="002060"/>
    </w:rPr>
  </w:style>
  <w:style w:type="character" w:customStyle="1" w:styleId="IntenzivencitatZnak">
    <w:name w:val="Intenziven citat Znak"/>
    <w:link w:val="Intenzivencitat"/>
    <w:uiPriority w:val="30"/>
    <w:rsid w:val="002C77D9"/>
    <w:rPr>
      <w:b/>
      <w:i/>
      <w:iCs/>
      <w:noProof/>
      <w:color w:val="002060"/>
      <w:sz w:val="24"/>
      <w:szCs w:val="24"/>
      <w:shd w:val="clear" w:color="auto" w:fill="D9D9D9" w:themeFill="background1" w:themeFillShade="D9"/>
    </w:rPr>
  </w:style>
  <w:style w:type="table" w:customStyle="1" w:styleId="Tabelaseznam3poudarek61">
    <w:name w:val="Tabela – seznam 3 (poudarek 6)1"/>
    <w:basedOn w:val="Navadnatabela"/>
    <w:uiPriority w:val="48"/>
    <w:rsid w:val="000713D9"/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Tabelamrea4poudarek61">
    <w:name w:val="Tabela – mreža 4 (poudarek 6)1"/>
    <w:basedOn w:val="Navadnatabela"/>
    <w:uiPriority w:val="49"/>
    <w:rsid w:val="006B6878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elasvetlamrea1poudarek61">
    <w:name w:val="Tabela – svetla mreža 1 (poudarek 6)1"/>
    <w:basedOn w:val="Navadnatabela"/>
    <w:uiPriority w:val="46"/>
    <w:rsid w:val="004F1371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2C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7FAF02-16F8-443E-BCD2-54A38AA8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REGIJSKE IGRE SPECIALNE OLIMPIADE SLOVENIJE – MATP MARIBORSKO – POMURSKE REGIJE</vt:lpstr>
      <vt:lpstr>REGIJSKE IGRE SPECIALNE OLIMPIADE SLOVENIJE – MATP MARIBORSKO – POMURSKE REGIJE</vt:lpstr>
    </vt:vector>
  </TitlesOfParts>
  <Company>Ministrstvo za Šolstvo in Šport</Company>
  <LinksUpToDate>false</LinksUpToDate>
  <CharactersWithSpaces>7337</CharactersWithSpaces>
  <SharedDoc>false</SharedDoc>
  <HLinks>
    <vt:vector size="12" baseType="variant"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mailto:info@cirius-vipava.si</vt:lpwstr>
      </vt:variant>
      <vt:variant>
        <vt:lpwstr/>
      </vt:variant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mailto:tanja.princes@guest.arnes.si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REGIJSKE IGRE SPECIALNE OLIMPIADE SLOVENIJE – MATP MARIBORSKO – POMURSKE REGIJE</dc:title>
  <dc:creator>Helena Gril</dc:creator>
  <cp:lastModifiedBy>kr neki</cp:lastModifiedBy>
  <cp:revision>2</cp:revision>
  <cp:lastPrinted>2019-03-18T05:44:00Z</cp:lastPrinted>
  <dcterms:created xsi:type="dcterms:W3CDTF">2019-03-18T13:55:00Z</dcterms:created>
  <dcterms:modified xsi:type="dcterms:W3CDTF">2019-03-18T13:55:00Z</dcterms:modified>
</cp:coreProperties>
</file>